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99D" w:rsidRDefault="006F399D" w:rsidP="006F399D">
      <w:pPr>
        <w:ind w:firstLine="709"/>
        <w:rPr>
          <w:caps/>
        </w:rPr>
      </w:pPr>
      <w:r>
        <w:rPr>
          <w:caps/>
        </w:rPr>
        <w:t>"СОГЛАСОВАНО"</w:t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  <w:t>"Утверждаю"</w:t>
      </w:r>
    </w:p>
    <w:p w:rsidR="006F399D" w:rsidRDefault="006F399D" w:rsidP="006F399D">
      <w:pPr>
        <w:ind w:firstLine="709"/>
      </w:pPr>
      <w:r>
        <w:t xml:space="preserve">Председатель Правления                                                          Директор АНО </w:t>
      </w:r>
      <w:proofErr w:type="spellStart"/>
      <w:r>
        <w:t>ЦРиО</w:t>
      </w:r>
      <w:proofErr w:type="spellEnd"/>
    </w:p>
    <w:p w:rsidR="006F399D" w:rsidRDefault="002E2D02" w:rsidP="006F39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105"/>
        </w:tabs>
        <w:ind w:firstLine="709"/>
      </w:pPr>
      <w:r>
        <w:t xml:space="preserve">НП СРШО </w:t>
      </w:r>
      <w:r w:rsidR="006F399D">
        <w:t>«Становл</w:t>
      </w:r>
      <w:r>
        <w:t>ение личности»</w:t>
      </w:r>
      <w:r>
        <w:tab/>
      </w:r>
      <w:r>
        <w:tab/>
        <w:t xml:space="preserve">   _____  </w:t>
      </w:r>
      <w:proofErr w:type="spellStart"/>
      <w:r>
        <w:t>Р</w:t>
      </w:r>
      <w:r w:rsidR="006F399D">
        <w:t>.С.Мухаметзянова</w:t>
      </w:r>
      <w:proofErr w:type="spellEnd"/>
      <w:r w:rsidR="006F399D">
        <w:t xml:space="preserve">   </w:t>
      </w:r>
    </w:p>
    <w:p w:rsidR="006F399D" w:rsidRDefault="006F399D" w:rsidP="006F39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105"/>
        </w:tabs>
        <w:ind w:firstLine="709"/>
      </w:pPr>
      <w:r>
        <w:t xml:space="preserve">     г. Набережные Челны                                                  </w:t>
      </w:r>
      <w:r w:rsidR="002E2D02">
        <w:t xml:space="preserve">      _____  ___________ 2014</w:t>
      </w:r>
      <w:r>
        <w:t>г.</w:t>
      </w:r>
    </w:p>
    <w:p w:rsidR="006F399D" w:rsidRDefault="002E2D02" w:rsidP="006F399D">
      <w:pPr>
        <w:ind w:firstLine="709"/>
      </w:pPr>
      <w:r>
        <w:rPr>
          <w:u w:val="single"/>
        </w:rPr>
        <w:tab/>
        <w:t xml:space="preserve">   </w:t>
      </w:r>
      <w:proofErr w:type="spellStart"/>
      <w:r w:rsidR="006F399D">
        <w:t>З.А.Галлямова</w:t>
      </w:r>
      <w:proofErr w:type="spellEnd"/>
      <w:r w:rsidR="006F399D">
        <w:tab/>
      </w:r>
      <w:r w:rsidR="006F399D">
        <w:tab/>
      </w:r>
    </w:p>
    <w:p w:rsidR="006F399D" w:rsidRDefault="006F399D" w:rsidP="006F399D">
      <w:pPr>
        <w:ind w:firstLine="709"/>
      </w:pPr>
      <w:r>
        <w:t>Протокол № ____</w:t>
      </w:r>
      <w:proofErr w:type="gramStart"/>
      <w:r>
        <w:t>от</w:t>
      </w:r>
      <w:proofErr w:type="gramEnd"/>
    </w:p>
    <w:p w:rsidR="006F399D" w:rsidRDefault="006F399D" w:rsidP="006F399D">
      <w:pPr>
        <w:ind w:firstLine="709"/>
      </w:pPr>
      <w:r>
        <w:t>___________ 2014 г.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F399D" w:rsidRDefault="006F399D" w:rsidP="006F399D">
      <w:pPr>
        <w:ind w:firstLine="709"/>
        <w:jc w:val="center"/>
        <w:rPr>
          <w:b/>
        </w:rPr>
      </w:pPr>
    </w:p>
    <w:p w:rsidR="006F399D" w:rsidRDefault="006F399D" w:rsidP="006F399D">
      <w:pPr>
        <w:ind w:firstLine="709"/>
        <w:jc w:val="center"/>
        <w:rPr>
          <w:b/>
          <w:caps/>
        </w:rPr>
      </w:pPr>
      <w:r>
        <w:rPr>
          <w:b/>
          <w:caps/>
        </w:rPr>
        <w:t>Положение</w:t>
      </w:r>
    </w:p>
    <w:p w:rsidR="006F399D" w:rsidRDefault="006F399D" w:rsidP="006F399D">
      <w:pPr>
        <w:ind w:firstLine="709"/>
        <w:jc w:val="center"/>
        <w:rPr>
          <w:b/>
          <w:sz w:val="16"/>
          <w:szCs w:val="16"/>
        </w:rPr>
      </w:pPr>
    </w:p>
    <w:p w:rsidR="006F399D" w:rsidRDefault="006F399D" w:rsidP="006F399D">
      <w:pPr>
        <w:ind w:firstLine="709"/>
        <w:jc w:val="center"/>
        <w:rPr>
          <w:b/>
        </w:rPr>
      </w:pPr>
      <w:r>
        <w:rPr>
          <w:b/>
        </w:rPr>
        <w:t>о конкурсе педагогического мастерства   «Учитель новой школы»</w:t>
      </w:r>
    </w:p>
    <w:p w:rsidR="006F399D" w:rsidRDefault="006F399D" w:rsidP="006F399D">
      <w:pPr>
        <w:ind w:firstLine="709"/>
        <w:jc w:val="center"/>
        <w:rPr>
          <w:b/>
        </w:rPr>
      </w:pPr>
      <w:r>
        <w:rPr>
          <w:b/>
        </w:rPr>
        <w:t xml:space="preserve">в формате  внедрения инновационных программ экспериментальной площадки РАО при АНО </w:t>
      </w:r>
      <w:proofErr w:type="spellStart"/>
      <w:r>
        <w:rPr>
          <w:b/>
        </w:rPr>
        <w:t>ЦРиО</w:t>
      </w:r>
      <w:proofErr w:type="spellEnd"/>
    </w:p>
    <w:p w:rsidR="006F399D" w:rsidRDefault="006F399D" w:rsidP="006F399D">
      <w:pPr>
        <w:tabs>
          <w:tab w:val="left" w:pos="8080"/>
        </w:tabs>
        <w:ind w:firstLine="709"/>
        <w:jc w:val="center"/>
        <w:rPr>
          <w:b/>
        </w:rPr>
      </w:pPr>
    </w:p>
    <w:p w:rsidR="006F399D" w:rsidRDefault="006F399D" w:rsidP="006F399D">
      <w:pPr>
        <w:ind w:firstLine="709"/>
        <w:jc w:val="both"/>
        <w:rPr>
          <w:i/>
        </w:rPr>
      </w:pPr>
      <w:r>
        <w:rPr>
          <w:i/>
        </w:rPr>
        <w:t xml:space="preserve">Стратегическая цель конкурса: </w:t>
      </w:r>
    </w:p>
    <w:p w:rsidR="006F399D" w:rsidRDefault="006F399D" w:rsidP="006F399D">
      <w:pPr>
        <w:numPr>
          <w:ilvl w:val="0"/>
          <w:numId w:val="1"/>
        </w:numPr>
        <w:ind w:left="0" w:firstLine="709"/>
        <w:jc w:val="both"/>
      </w:pPr>
      <w:r>
        <w:t xml:space="preserve">содействие  повышению уровня  и качества образования, учебной мотивации; </w:t>
      </w:r>
    </w:p>
    <w:p w:rsidR="006F399D" w:rsidRDefault="006F399D" w:rsidP="006F399D">
      <w:pPr>
        <w:numPr>
          <w:ilvl w:val="0"/>
          <w:numId w:val="1"/>
        </w:numPr>
        <w:ind w:left="0" w:firstLine="709"/>
        <w:jc w:val="both"/>
      </w:pPr>
      <w:r>
        <w:t>совершенствование  профессионального мастерства, культуры педагогов;</w:t>
      </w:r>
    </w:p>
    <w:p w:rsidR="006F399D" w:rsidRDefault="006F399D" w:rsidP="006F399D">
      <w:pPr>
        <w:numPr>
          <w:ilvl w:val="0"/>
          <w:numId w:val="1"/>
        </w:numPr>
        <w:ind w:left="0" w:firstLine="709"/>
        <w:jc w:val="both"/>
      </w:pPr>
      <w:r>
        <w:t>освоение новых профессиональных компетентностей, обновление  теоретических и практических знаний педагогов в соответствии с современными тенденциями развития образования.</w:t>
      </w:r>
    </w:p>
    <w:p w:rsidR="006F399D" w:rsidRDefault="006F399D" w:rsidP="006F399D">
      <w:pPr>
        <w:ind w:firstLine="709"/>
        <w:jc w:val="both"/>
        <w:rPr>
          <w:i/>
        </w:rPr>
      </w:pPr>
      <w:r>
        <w:rPr>
          <w:i/>
        </w:rPr>
        <w:t xml:space="preserve">Тактическая цель конкурса: </w:t>
      </w:r>
    </w:p>
    <w:p w:rsidR="006F399D" w:rsidRDefault="006F399D" w:rsidP="006F399D">
      <w:pPr>
        <w:numPr>
          <w:ilvl w:val="0"/>
          <w:numId w:val="2"/>
        </w:numPr>
        <w:ind w:left="0" w:firstLine="709"/>
        <w:jc w:val="both"/>
      </w:pPr>
      <w:r>
        <w:t>формирование позитивного социального и профессионального имиджа современного педагога в системе образования;</w:t>
      </w:r>
    </w:p>
    <w:p w:rsidR="006F399D" w:rsidRDefault="006F399D" w:rsidP="006F399D">
      <w:pPr>
        <w:numPr>
          <w:ilvl w:val="0"/>
          <w:numId w:val="2"/>
        </w:numPr>
        <w:ind w:left="0" w:firstLine="709"/>
        <w:jc w:val="both"/>
      </w:pPr>
      <w:r>
        <w:t xml:space="preserve">стимулирование научно-методической деятельности учителей и их профессионального роста; </w:t>
      </w:r>
    </w:p>
    <w:p w:rsidR="006F399D" w:rsidRDefault="006F399D" w:rsidP="006F399D">
      <w:pPr>
        <w:numPr>
          <w:ilvl w:val="0"/>
          <w:numId w:val="2"/>
        </w:numPr>
        <w:ind w:left="0" w:firstLine="709"/>
        <w:jc w:val="both"/>
      </w:pPr>
      <w:r>
        <w:t>развитие творческого потенциала и самореализации молодых педагогических работников;</w:t>
      </w:r>
    </w:p>
    <w:p w:rsidR="006F399D" w:rsidRDefault="006F399D" w:rsidP="006F399D">
      <w:pPr>
        <w:numPr>
          <w:ilvl w:val="0"/>
          <w:numId w:val="2"/>
        </w:numPr>
        <w:ind w:left="0" w:firstLine="709"/>
        <w:jc w:val="both"/>
      </w:pPr>
      <w:r>
        <w:t>содействие инновационной деятельности учителей в использовании современных образовательных технологий;</w:t>
      </w:r>
    </w:p>
    <w:p w:rsidR="006F399D" w:rsidRDefault="006F399D" w:rsidP="006F399D">
      <w:pPr>
        <w:numPr>
          <w:ilvl w:val="0"/>
          <w:numId w:val="2"/>
        </w:numPr>
        <w:ind w:left="0" w:firstLine="709"/>
        <w:jc w:val="both"/>
      </w:pPr>
      <w:r>
        <w:t>создание качественного методического продукта по предмету  для применения в учебно-образовательном процессе;</w:t>
      </w:r>
    </w:p>
    <w:p w:rsidR="006F399D" w:rsidRDefault="006F399D" w:rsidP="006F399D">
      <w:pPr>
        <w:numPr>
          <w:ilvl w:val="0"/>
          <w:numId w:val="2"/>
        </w:numPr>
        <w:ind w:left="0" w:firstLine="709"/>
        <w:jc w:val="both"/>
      </w:pPr>
      <w:r>
        <w:t>пополнение открытого банка методических разработок ведущих педагогов разных предметных областей;</w:t>
      </w:r>
    </w:p>
    <w:p w:rsidR="006F399D" w:rsidRDefault="006F399D" w:rsidP="006F399D">
      <w:pPr>
        <w:ind w:firstLine="709"/>
        <w:jc w:val="both"/>
        <w:rPr>
          <w:i/>
        </w:rPr>
      </w:pPr>
      <w:r>
        <w:rPr>
          <w:i/>
        </w:rPr>
        <w:t>Задачи конкурса:</w:t>
      </w:r>
    </w:p>
    <w:p w:rsidR="006F399D" w:rsidRDefault="006F399D" w:rsidP="006F399D">
      <w:pPr>
        <w:numPr>
          <w:ilvl w:val="0"/>
          <w:numId w:val="3"/>
        </w:numPr>
        <w:ind w:left="0" w:firstLine="709"/>
        <w:jc w:val="both"/>
      </w:pPr>
      <w:r>
        <w:t>содействие популяризации и эффективному внедрению инновационных методик и технологий в образовательный процесс;</w:t>
      </w:r>
    </w:p>
    <w:p w:rsidR="006F399D" w:rsidRDefault="006F399D" w:rsidP="006F399D">
      <w:pPr>
        <w:numPr>
          <w:ilvl w:val="0"/>
          <w:numId w:val="3"/>
        </w:numPr>
        <w:ind w:left="0" w:firstLine="709"/>
        <w:jc w:val="both"/>
      </w:pPr>
      <w:r>
        <w:t>обеспечение эффективного обмена опытом использования современных технологий;</w:t>
      </w:r>
    </w:p>
    <w:p w:rsidR="006F399D" w:rsidRDefault="006F399D" w:rsidP="006F399D">
      <w:pPr>
        <w:numPr>
          <w:ilvl w:val="0"/>
          <w:numId w:val="3"/>
        </w:numPr>
        <w:ind w:left="0" w:firstLine="709"/>
        <w:jc w:val="both"/>
      </w:pPr>
      <w:r>
        <w:t xml:space="preserve">повышение уровня  </w:t>
      </w:r>
      <w:proofErr w:type="gramStart"/>
      <w:r>
        <w:t>ИКТ-компетентностей</w:t>
      </w:r>
      <w:proofErr w:type="gramEnd"/>
      <w:r>
        <w:t xml:space="preserve">  участников  конкурса;</w:t>
      </w:r>
    </w:p>
    <w:p w:rsidR="006F399D" w:rsidRDefault="006F399D" w:rsidP="006F399D">
      <w:pPr>
        <w:numPr>
          <w:ilvl w:val="0"/>
          <w:numId w:val="3"/>
        </w:numPr>
        <w:ind w:left="0" w:firstLine="709"/>
        <w:jc w:val="both"/>
      </w:pPr>
      <w:r>
        <w:t>содействие профессиональному росту педагогов.</w:t>
      </w:r>
    </w:p>
    <w:p w:rsidR="006F399D" w:rsidRDefault="006F399D" w:rsidP="006F399D">
      <w:pPr>
        <w:numPr>
          <w:ilvl w:val="0"/>
          <w:numId w:val="3"/>
        </w:numPr>
        <w:ind w:left="0" w:firstLine="709"/>
        <w:jc w:val="both"/>
      </w:pPr>
      <w:r>
        <w:t>выявление талантливых педагогов системы образования города Набережные Челны, их поддержка и поощрение</w:t>
      </w:r>
    </w:p>
    <w:p w:rsidR="006F399D" w:rsidRDefault="006F399D" w:rsidP="006F399D">
      <w:pPr>
        <w:ind w:firstLine="709"/>
      </w:pPr>
    </w:p>
    <w:p w:rsidR="006F399D" w:rsidRDefault="006F399D" w:rsidP="006F399D">
      <w:pPr>
        <w:ind w:firstLine="709"/>
      </w:pPr>
    </w:p>
    <w:p w:rsidR="006F399D" w:rsidRDefault="006F399D" w:rsidP="006F399D">
      <w:pPr>
        <w:numPr>
          <w:ilvl w:val="0"/>
          <w:numId w:val="4"/>
        </w:numPr>
        <w:ind w:left="0" w:firstLine="709"/>
        <w:jc w:val="center"/>
        <w:rPr>
          <w:b/>
        </w:rPr>
      </w:pPr>
      <w:r>
        <w:rPr>
          <w:b/>
        </w:rPr>
        <w:t>Общие положения</w:t>
      </w:r>
    </w:p>
    <w:p w:rsidR="006F399D" w:rsidRDefault="006F399D" w:rsidP="006F399D">
      <w:pPr>
        <w:numPr>
          <w:ilvl w:val="1"/>
          <w:numId w:val="4"/>
        </w:numPr>
        <w:tabs>
          <w:tab w:val="num" w:pos="1260"/>
        </w:tabs>
        <w:ind w:left="0" w:firstLine="709"/>
        <w:jc w:val="both"/>
      </w:pPr>
      <w:r>
        <w:t xml:space="preserve"> Конкурс «Учитель новой школы»   проводится между талантливыми педагогическими работниками образовательных учреждений, сотрудничающих с АНО «Центр развития и образования».</w:t>
      </w:r>
    </w:p>
    <w:p w:rsidR="006F399D" w:rsidRDefault="006F399D" w:rsidP="006F399D">
      <w:pPr>
        <w:numPr>
          <w:ilvl w:val="1"/>
          <w:numId w:val="4"/>
        </w:numPr>
        <w:tabs>
          <w:tab w:val="num" w:pos="0"/>
        </w:tabs>
        <w:ind w:left="0" w:firstLine="426"/>
        <w:jc w:val="both"/>
      </w:pPr>
      <w:proofErr w:type="gramStart"/>
      <w:r>
        <w:t xml:space="preserve">В конкурсе «Учитель новой школы»  могут принимать участие педагоги следующих  предметных областей: «филология» (русский язык и литература), «иностранные языки», «общественные науки» (история, география, экономика, право, </w:t>
      </w:r>
      <w:r>
        <w:lastRenderedPageBreak/>
        <w:t xml:space="preserve">обществознание, Россия в мире), «математика» (алгебра и начала математического анализа, геометрия), «естественные науки» (физика, химия, биология, естествознание); учителя начальных классов,  руководители ОУ, сотрудничающих с АНО </w:t>
      </w:r>
      <w:proofErr w:type="spellStart"/>
      <w:r>
        <w:t>ЦРиО</w:t>
      </w:r>
      <w:proofErr w:type="spellEnd"/>
      <w:r>
        <w:t xml:space="preserve"> в рамках экспериментальной площадки РАО.</w:t>
      </w:r>
      <w:proofErr w:type="gramEnd"/>
    </w:p>
    <w:p w:rsidR="006F399D" w:rsidRDefault="006F399D" w:rsidP="006F399D">
      <w:pPr>
        <w:tabs>
          <w:tab w:val="left" w:pos="4185"/>
        </w:tabs>
        <w:jc w:val="both"/>
      </w:pPr>
    </w:p>
    <w:p w:rsidR="006F399D" w:rsidRDefault="006F399D" w:rsidP="006F399D">
      <w:pPr>
        <w:tabs>
          <w:tab w:val="left" w:pos="4185"/>
        </w:tabs>
        <w:ind w:firstLine="709"/>
        <w:jc w:val="both"/>
      </w:pPr>
    </w:p>
    <w:p w:rsidR="006F399D" w:rsidRDefault="006F399D" w:rsidP="006F399D">
      <w:pPr>
        <w:numPr>
          <w:ilvl w:val="1"/>
          <w:numId w:val="4"/>
        </w:numPr>
        <w:tabs>
          <w:tab w:val="num" w:pos="1260"/>
        </w:tabs>
        <w:ind w:left="0" w:firstLine="709"/>
        <w:jc w:val="both"/>
      </w:pPr>
      <w:r>
        <w:t>Конкурс проводится с 01 октября 2014 г по</w:t>
      </w:r>
      <w:r>
        <w:rPr>
          <w:color w:val="FF0000"/>
        </w:rPr>
        <w:t xml:space="preserve"> </w:t>
      </w:r>
      <w:r w:rsidR="00287C2E">
        <w:t>23</w:t>
      </w:r>
      <w:bookmarkStart w:id="0" w:name="_GoBack"/>
      <w:bookmarkEnd w:id="0"/>
      <w:r>
        <w:t xml:space="preserve"> января  </w:t>
      </w:r>
      <w:r>
        <w:rPr>
          <w:color w:val="FF0000"/>
        </w:rPr>
        <w:t xml:space="preserve"> </w:t>
      </w:r>
      <w:r>
        <w:t>2015 г. в 4 этапа:</w:t>
      </w:r>
    </w:p>
    <w:p w:rsidR="006F399D" w:rsidRDefault="006F399D" w:rsidP="006F399D">
      <w:pPr>
        <w:tabs>
          <w:tab w:val="num" w:pos="426"/>
        </w:tabs>
        <w:ind w:firstLine="709"/>
        <w:jc w:val="both"/>
      </w:pPr>
      <w:r>
        <w:t xml:space="preserve"> 1 этап- с 01   по 20 октября  2014 г (организационный) </w:t>
      </w:r>
    </w:p>
    <w:p w:rsidR="006F399D" w:rsidRDefault="006F399D" w:rsidP="006F399D">
      <w:pPr>
        <w:tabs>
          <w:tab w:val="num" w:pos="426"/>
        </w:tabs>
        <w:ind w:firstLine="709"/>
        <w:jc w:val="both"/>
      </w:pPr>
      <w:r>
        <w:t xml:space="preserve"> 2 этап- с 20 октября 2014 г по 30 ноября   2014 г (подготовительный)</w:t>
      </w:r>
    </w:p>
    <w:p w:rsidR="006F399D" w:rsidRDefault="006F399D" w:rsidP="006F399D">
      <w:pPr>
        <w:tabs>
          <w:tab w:val="num" w:pos="426"/>
        </w:tabs>
        <w:ind w:firstLine="709"/>
        <w:jc w:val="both"/>
      </w:pPr>
      <w:r>
        <w:t xml:space="preserve"> 3 этап- 1 декабря   2014 г по 20 декабря  2014 г. (заочный)</w:t>
      </w:r>
    </w:p>
    <w:p w:rsidR="006F399D" w:rsidRDefault="006F399D" w:rsidP="006F399D">
      <w:pPr>
        <w:tabs>
          <w:tab w:val="num" w:pos="426"/>
        </w:tabs>
        <w:ind w:firstLine="709"/>
        <w:jc w:val="both"/>
      </w:pPr>
      <w:r>
        <w:t xml:space="preserve"> 4 этап- 21 декабря 2014 г. по </w:t>
      </w:r>
      <w:r w:rsidR="00FE4E9A">
        <w:t>23</w:t>
      </w:r>
      <w:r>
        <w:t xml:space="preserve"> января 2015 г. (заключительный)</w:t>
      </w:r>
    </w:p>
    <w:p w:rsidR="006F399D" w:rsidRDefault="006F399D" w:rsidP="006F399D">
      <w:pPr>
        <w:pStyle w:val="a3"/>
        <w:spacing w:before="0" w:beforeAutospacing="0" w:after="0" w:afterAutospacing="0"/>
        <w:ind w:firstLine="709"/>
      </w:pPr>
      <w:r>
        <w:t xml:space="preserve">        </w:t>
      </w:r>
    </w:p>
    <w:p w:rsidR="006F399D" w:rsidRDefault="006F399D" w:rsidP="006F399D">
      <w:pPr>
        <w:pStyle w:val="a3"/>
        <w:spacing w:before="0" w:beforeAutospacing="0" w:after="0" w:afterAutospacing="0"/>
        <w:ind w:firstLine="567"/>
      </w:pPr>
      <w:r>
        <w:t xml:space="preserve"> 1.4.   Номинации конкурса «Учитель новой школы»:</w:t>
      </w:r>
    </w:p>
    <w:p w:rsidR="006F399D" w:rsidRDefault="006F399D" w:rsidP="006F399D">
      <w:pPr>
        <w:ind w:firstLine="709"/>
      </w:pPr>
      <w:r>
        <w:t>«Учитель-мастер»</w:t>
      </w:r>
    </w:p>
    <w:p w:rsidR="006F399D" w:rsidRDefault="006F399D" w:rsidP="006F399D">
      <w:pPr>
        <w:ind w:firstLine="709"/>
      </w:pPr>
      <w:r>
        <w:t>«Мой лучший урок»</w:t>
      </w:r>
    </w:p>
    <w:p w:rsidR="006F399D" w:rsidRDefault="006F399D" w:rsidP="006F399D">
      <w:pPr>
        <w:ind w:firstLine="709"/>
      </w:pPr>
      <w:r>
        <w:t xml:space="preserve">«Электронный мастер-класс» </w:t>
      </w:r>
    </w:p>
    <w:p w:rsidR="006F399D" w:rsidRDefault="006F399D" w:rsidP="006F399D">
      <w:pPr>
        <w:ind w:firstLine="709"/>
      </w:pPr>
      <w:r>
        <w:t>«Наш молодой учитель»</w:t>
      </w:r>
    </w:p>
    <w:p w:rsidR="006F399D" w:rsidRDefault="006F399D" w:rsidP="006F399D">
      <w:pPr>
        <w:ind w:firstLine="709"/>
      </w:pPr>
      <w:r>
        <w:t>«Авторская программа внеурочной деятельности по предмету»</w:t>
      </w:r>
    </w:p>
    <w:p w:rsidR="006F399D" w:rsidRDefault="006F399D" w:rsidP="006F399D">
      <w:pPr>
        <w:tabs>
          <w:tab w:val="num" w:pos="1424"/>
        </w:tabs>
        <w:jc w:val="both"/>
      </w:pPr>
    </w:p>
    <w:p w:rsidR="006F399D" w:rsidRDefault="006F399D" w:rsidP="006F399D">
      <w:pPr>
        <w:numPr>
          <w:ilvl w:val="1"/>
          <w:numId w:val="5"/>
        </w:numPr>
        <w:ind w:left="0" w:firstLine="709"/>
        <w:jc w:val="both"/>
      </w:pPr>
      <w:r>
        <w:t xml:space="preserve">По итогам заключительного этапа вручаются сертификаты и </w:t>
      </w:r>
      <w:r w:rsidR="00E8502B">
        <w:t>дипломы</w:t>
      </w:r>
      <w:r>
        <w:t>, в каждой номинации определяются победители (1,</w:t>
      </w:r>
      <w:r w:rsidR="00E8502B">
        <w:t xml:space="preserve"> </w:t>
      </w:r>
      <w:r>
        <w:t>2</w:t>
      </w:r>
      <w:r w:rsidR="00E8502B">
        <w:t xml:space="preserve"> и </w:t>
      </w:r>
      <w:r>
        <w:t>3 мест</w:t>
      </w:r>
      <w:r w:rsidR="00E8502B">
        <w:t>а</w:t>
      </w:r>
      <w:r>
        <w:t xml:space="preserve">). </w:t>
      </w:r>
    </w:p>
    <w:p w:rsidR="006F399D" w:rsidRDefault="006F399D" w:rsidP="006F399D">
      <w:pPr>
        <w:ind w:firstLine="709"/>
        <w:jc w:val="both"/>
      </w:pPr>
    </w:p>
    <w:p w:rsidR="006F399D" w:rsidRDefault="006F399D" w:rsidP="006F399D">
      <w:pPr>
        <w:tabs>
          <w:tab w:val="num" w:pos="1566"/>
        </w:tabs>
        <w:jc w:val="both"/>
      </w:pPr>
    </w:p>
    <w:p w:rsidR="006F399D" w:rsidRDefault="006F399D" w:rsidP="006F399D">
      <w:pPr>
        <w:numPr>
          <w:ilvl w:val="0"/>
          <w:numId w:val="5"/>
        </w:numPr>
        <w:ind w:left="0" w:firstLine="709"/>
        <w:jc w:val="center"/>
        <w:rPr>
          <w:b/>
        </w:rPr>
      </w:pPr>
      <w:r>
        <w:rPr>
          <w:b/>
        </w:rPr>
        <w:t>Условия проведения конкурса</w:t>
      </w:r>
    </w:p>
    <w:p w:rsidR="006F399D" w:rsidRDefault="006F399D" w:rsidP="006F399D">
      <w:pPr>
        <w:ind w:firstLine="709"/>
      </w:pPr>
      <w:r>
        <w:t>2.1.Требования, предъявляемые к конкурсным материалам: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4"/>
        <w:gridCol w:w="7547"/>
      </w:tblGrid>
      <w:tr w:rsidR="006F399D" w:rsidTr="007B0DF6"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99D" w:rsidRDefault="006F399D">
            <w:pPr>
              <w:jc w:val="both"/>
            </w:pPr>
            <w:r>
              <w:t xml:space="preserve">Номинации </w:t>
            </w:r>
          </w:p>
        </w:tc>
        <w:tc>
          <w:tcPr>
            <w:tcW w:w="7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99D" w:rsidRDefault="006F399D">
            <w:pPr>
              <w:ind w:firstLine="709"/>
            </w:pPr>
            <w:r>
              <w:t>Содержание</w:t>
            </w:r>
          </w:p>
        </w:tc>
      </w:tr>
      <w:tr w:rsidR="006F399D" w:rsidTr="007B0DF6"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99D" w:rsidRDefault="006F399D">
            <w:pPr>
              <w:jc w:val="both"/>
            </w:pPr>
            <w:r>
              <w:t>Учитель-мастер</w:t>
            </w:r>
          </w:p>
        </w:tc>
        <w:tc>
          <w:tcPr>
            <w:tcW w:w="7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99D" w:rsidRDefault="006F399D">
            <w:pPr>
              <w:ind w:firstLine="709"/>
              <w:jc w:val="both"/>
            </w:pPr>
            <w:r>
              <w:t>Описание системы  педагогической деятельности,  системы работы по методической теме или обобщенное представление своего опыта (собственное видение целей, задач, условий, содержания, технологий преподавания). Обоснование основных идей технологии.</w:t>
            </w:r>
          </w:p>
          <w:p w:rsidR="006F399D" w:rsidRDefault="006F399D">
            <w:pPr>
              <w:ind w:firstLine="709"/>
              <w:jc w:val="both"/>
            </w:pPr>
            <w:r>
              <w:t xml:space="preserve"> Портфолио результатов деятельности (иллюстрации, схемы, графики, таблицы, фотоматериалы).</w:t>
            </w:r>
          </w:p>
          <w:p w:rsidR="006F399D" w:rsidRDefault="006F399D">
            <w:pPr>
              <w:ind w:firstLine="709"/>
              <w:jc w:val="both"/>
            </w:pPr>
            <w:r>
              <w:t xml:space="preserve"> Дополнительные материалы: видеозаписи, электронные материалы по представленной теме (если имеются).</w:t>
            </w:r>
          </w:p>
          <w:p w:rsidR="006F399D" w:rsidRDefault="006F399D">
            <w:pPr>
              <w:ind w:firstLine="709"/>
            </w:pPr>
          </w:p>
        </w:tc>
      </w:tr>
      <w:tr w:rsidR="006F399D" w:rsidTr="007B0DF6"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99D" w:rsidRPr="007B0DF6" w:rsidRDefault="007B0DF6">
            <w:pPr>
              <w:jc w:val="both"/>
            </w:pPr>
            <w:r>
              <w:t>Мой лучший урок</w:t>
            </w:r>
          </w:p>
        </w:tc>
        <w:tc>
          <w:tcPr>
            <w:tcW w:w="7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99D" w:rsidRDefault="006F399D">
            <w:pPr>
              <w:ind w:firstLine="709"/>
              <w:jc w:val="both"/>
            </w:pPr>
            <w:r>
              <w:t xml:space="preserve">Методическая разработка серии уроков (не менее </w:t>
            </w:r>
            <w:r w:rsidR="007B0DF6">
              <w:t>3</w:t>
            </w:r>
            <w:r>
              <w:t xml:space="preserve">)  с использованием </w:t>
            </w:r>
            <w:proofErr w:type="spellStart"/>
            <w:r w:rsidR="007B0DF6">
              <w:t>деятельностного</w:t>
            </w:r>
            <w:proofErr w:type="spellEnd"/>
            <w:r w:rsidR="007B0DF6">
              <w:t xml:space="preserve"> подхода, обучающих сингапурских структур, методики развития критического мышления и других инновационных технологий</w:t>
            </w:r>
            <w:r>
              <w:t xml:space="preserve"> по программам повышенного уровня содержания. </w:t>
            </w:r>
          </w:p>
          <w:p w:rsidR="006F399D" w:rsidRDefault="006F399D">
            <w:pPr>
              <w:ind w:firstLine="709"/>
              <w:jc w:val="both"/>
              <w:rPr>
                <w:color w:val="FF0000"/>
              </w:rPr>
            </w:pPr>
          </w:p>
        </w:tc>
      </w:tr>
      <w:tr w:rsidR="006F399D" w:rsidTr="007B0DF6"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99D" w:rsidRDefault="006F399D">
            <w:pPr>
              <w:jc w:val="both"/>
            </w:pPr>
            <w:r>
              <w:t>Электронный мастер-класс</w:t>
            </w:r>
          </w:p>
        </w:tc>
        <w:tc>
          <w:tcPr>
            <w:tcW w:w="7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99D" w:rsidRDefault="006F399D">
            <w:pPr>
              <w:ind w:firstLine="709"/>
              <w:jc w:val="both"/>
            </w:pPr>
            <w:r>
              <w:t xml:space="preserve">Архив электронных образовательных ресурсов. Электронные материалы,  сопровождающие цикл из 3  -  5 уроков, объединённых общей темой: презентации </w:t>
            </w:r>
            <w:proofErr w:type="spellStart"/>
            <w:r>
              <w:t>Power</w:t>
            </w:r>
            <w:proofErr w:type="spellEnd"/>
            <w:r>
              <w:t xml:space="preserve"> </w:t>
            </w:r>
            <w:proofErr w:type="spellStart"/>
            <w:r>
              <w:t>Point</w:t>
            </w:r>
            <w:proofErr w:type="spellEnd"/>
            <w:r>
              <w:t xml:space="preserve">, видеозаписи, технологические карты, виртуальные экскурсии, электронный словарь, демонстрация опыта и т. п. </w:t>
            </w:r>
          </w:p>
        </w:tc>
      </w:tr>
      <w:tr w:rsidR="006F399D" w:rsidTr="007B0DF6"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99D" w:rsidRDefault="006F399D">
            <w:pPr>
              <w:jc w:val="both"/>
            </w:pPr>
            <w:r>
              <w:t>Наш молодой учитель</w:t>
            </w:r>
          </w:p>
        </w:tc>
        <w:tc>
          <w:tcPr>
            <w:tcW w:w="7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99D" w:rsidRDefault="006F399D">
            <w:pPr>
              <w:pStyle w:val="1"/>
              <w:tabs>
                <w:tab w:val="left" w:pos="1500"/>
              </w:tabs>
              <w:spacing w:before="0" w:after="0"/>
              <w:jc w:val="both"/>
            </w:pPr>
            <w:r>
              <w:t>Принимают участие учителя, педагогический стаж которых не превышает трех лет</w:t>
            </w:r>
          </w:p>
          <w:p w:rsidR="006F399D" w:rsidRDefault="006F399D">
            <w:pPr>
              <w:pStyle w:val="1"/>
              <w:tabs>
                <w:tab w:val="left" w:pos="1500"/>
              </w:tabs>
              <w:spacing w:before="0" w:after="0"/>
              <w:jc w:val="both"/>
            </w:pPr>
            <w:r>
              <w:t xml:space="preserve">  </w:t>
            </w:r>
            <w:r>
              <w:rPr>
                <w:lang w:val="en-US"/>
              </w:rPr>
              <w:t>I</w:t>
            </w:r>
            <w:r>
              <w:t xml:space="preserve"> тур (заочный) - предоставляется  эссе «В начале педагогического пути», где участник представляет свое видение роли учителя в современном обществе, анализирует свои успехи и промахи</w:t>
            </w:r>
            <w:r w:rsidR="00E8502B">
              <w:t>;</w:t>
            </w:r>
          </w:p>
          <w:p w:rsidR="006F399D" w:rsidRDefault="006F399D">
            <w:pPr>
              <w:pStyle w:val="1"/>
              <w:tabs>
                <w:tab w:val="left" w:pos="1500"/>
              </w:tabs>
              <w:spacing w:before="0" w:after="0"/>
              <w:jc w:val="both"/>
            </w:pPr>
            <w:r>
              <w:t xml:space="preserve">  </w:t>
            </w:r>
            <w:r>
              <w:rPr>
                <w:lang w:val="en-US"/>
              </w:rPr>
              <w:t>II</w:t>
            </w:r>
            <w:r>
              <w:t xml:space="preserve"> тур (очный) </w:t>
            </w:r>
            <w:proofErr w:type="gramStart"/>
            <w:r>
              <w:t>-  проводится</w:t>
            </w:r>
            <w:proofErr w:type="gramEnd"/>
            <w:r>
              <w:t xml:space="preserve"> открытый урок  по предмету (регламент </w:t>
            </w:r>
            <w:r>
              <w:lastRenderedPageBreak/>
              <w:t>– 45 минут и 10 минут на самоанализ), который оценивается конкурсной  комиссией</w:t>
            </w:r>
            <w:r w:rsidR="00E8502B">
              <w:t>.</w:t>
            </w:r>
          </w:p>
        </w:tc>
      </w:tr>
      <w:tr w:rsidR="006F399D" w:rsidTr="007B0DF6"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99D" w:rsidRDefault="006F399D">
            <w:pPr>
              <w:jc w:val="both"/>
            </w:pPr>
            <w:r>
              <w:lastRenderedPageBreak/>
              <w:t>Авторская программа внеурочной деятельности по предмету</w:t>
            </w:r>
          </w:p>
        </w:tc>
        <w:tc>
          <w:tcPr>
            <w:tcW w:w="7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99D" w:rsidRDefault="006F399D">
            <w:pPr>
              <w:ind w:firstLine="709"/>
              <w:jc w:val="both"/>
            </w:pPr>
            <w:r>
              <w:t xml:space="preserve">Программа, определяющая форму, содержание, объем внеурочной деятельности. Ведущие теоретические идеи авторской разработки. Организационно-содержательная модель учебно-воспитательной деятельности.  </w:t>
            </w:r>
          </w:p>
          <w:p w:rsidR="006F399D" w:rsidRDefault="006F399D">
            <w:pPr>
              <w:jc w:val="both"/>
            </w:pPr>
            <w:r>
              <w:t xml:space="preserve">Приложение (методическое обеспечение, дидактический материал, творческие задания, рецензия, если имеется). Должна быть представлена результативность апробированной программы                </w:t>
            </w:r>
          </w:p>
        </w:tc>
      </w:tr>
    </w:tbl>
    <w:p w:rsidR="006F399D" w:rsidRDefault="006F399D" w:rsidP="006F399D">
      <w:pPr>
        <w:pStyle w:val="a3"/>
        <w:spacing w:before="0" w:beforeAutospacing="0" w:after="0" w:afterAutospacing="0"/>
        <w:ind w:firstLine="709"/>
      </w:pPr>
      <w:r>
        <w:t xml:space="preserve">                    </w:t>
      </w:r>
    </w:p>
    <w:p w:rsidR="006F399D" w:rsidRDefault="006F399D" w:rsidP="006F399D">
      <w:pPr>
        <w:pStyle w:val="a3"/>
        <w:spacing w:before="0" w:beforeAutospacing="0" w:after="0" w:afterAutospacing="0"/>
        <w:ind w:firstLine="709"/>
        <w:rPr>
          <w:b/>
          <w:color w:val="333333"/>
        </w:rPr>
      </w:pPr>
      <w:r>
        <w:t xml:space="preserve"> </w:t>
      </w:r>
      <w:r>
        <w:rPr>
          <w:b/>
          <w:color w:val="333333"/>
        </w:rPr>
        <w:t>Требования к оформлению документов, предоставляемых на 1 этап Конкурса</w:t>
      </w:r>
    </w:p>
    <w:p w:rsidR="006F399D" w:rsidRDefault="006F399D" w:rsidP="006F399D">
      <w:pPr>
        <w:pStyle w:val="a3"/>
        <w:numPr>
          <w:ilvl w:val="0"/>
          <w:numId w:val="6"/>
        </w:numPr>
        <w:spacing w:before="0" w:beforeAutospacing="0" w:after="0" w:afterAutospacing="0"/>
        <w:ind w:left="0" w:firstLine="709"/>
        <w:rPr>
          <w:color w:val="333333"/>
        </w:rPr>
      </w:pPr>
      <w:r>
        <w:rPr>
          <w:color w:val="333333"/>
        </w:rPr>
        <w:t>Структура предоставляемой на Конкурс работы:</w:t>
      </w:r>
      <w:r>
        <w:rPr>
          <w:color w:val="333333"/>
        </w:rPr>
        <w:br/>
        <w:t>1. Титульный лист.</w:t>
      </w:r>
      <w:r>
        <w:rPr>
          <w:color w:val="333333"/>
        </w:rPr>
        <w:br/>
        <w:t>2. Пояснительная записка.</w:t>
      </w:r>
      <w:r>
        <w:rPr>
          <w:color w:val="333333"/>
        </w:rPr>
        <w:br/>
        <w:t>3. Содержательная часть.</w:t>
      </w:r>
      <w:r>
        <w:rPr>
          <w:color w:val="333333"/>
        </w:rPr>
        <w:br/>
        <w:t>4. Дополнительные материалы и приложения.</w:t>
      </w:r>
      <w:r>
        <w:rPr>
          <w:color w:val="333333"/>
        </w:rPr>
        <w:br/>
        <w:t>5.Список используемой литературы и другие материалы.</w:t>
      </w:r>
    </w:p>
    <w:p w:rsidR="006F399D" w:rsidRDefault="006F399D" w:rsidP="006F399D">
      <w:pPr>
        <w:pStyle w:val="a3"/>
        <w:numPr>
          <w:ilvl w:val="0"/>
          <w:numId w:val="6"/>
        </w:numPr>
        <w:spacing w:before="0" w:beforeAutospacing="0" w:after="0" w:afterAutospacing="0"/>
        <w:ind w:left="0" w:firstLine="709"/>
        <w:rPr>
          <w:color w:val="333333"/>
        </w:rPr>
      </w:pPr>
      <w:r>
        <w:rPr>
          <w:color w:val="333333"/>
        </w:rPr>
        <w:t xml:space="preserve"> Титульный лист. На титульном листе указываются полностью название номинации, название работы, автор или авторский коллектив (фамилия, имя, отчество, место работы, должность, адрес, телефон автора или авторского коллектива).</w:t>
      </w:r>
    </w:p>
    <w:p w:rsidR="006F399D" w:rsidRDefault="006F399D" w:rsidP="006F399D">
      <w:pPr>
        <w:pStyle w:val="a3"/>
        <w:numPr>
          <w:ilvl w:val="0"/>
          <w:numId w:val="6"/>
        </w:numPr>
        <w:spacing w:before="0" w:beforeAutospacing="0" w:after="0" w:afterAutospacing="0"/>
        <w:ind w:left="0" w:firstLine="709"/>
        <w:rPr>
          <w:color w:val="333333"/>
        </w:rPr>
      </w:pPr>
      <w:r>
        <w:rPr>
          <w:color w:val="333333"/>
        </w:rPr>
        <w:t xml:space="preserve"> Пояснительная записка (1-2 страницы). Пояснительная записка должна содержать  название номинации, в которой предоставляется работа, название работы, ее краткое тематическое содержание, актуальность,  цели и задачи, область применения, формы и методы реализации, возрастные группы.</w:t>
      </w:r>
    </w:p>
    <w:p w:rsidR="006F399D" w:rsidRDefault="006F399D" w:rsidP="006F399D">
      <w:pPr>
        <w:pStyle w:val="a3"/>
        <w:numPr>
          <w:ilvl w:val="0"/>
          <w:numId w:val="6"/>
        </w:numPr>
        <w:spacing w:before="0" w:beforeAutospacing="0" w:after="0" w:afterAutospacing="0"/>
        <w:ind w:left="0" w:firstLine="709"/>
        <w:rPr>
          <w:color w:val="333333"/>
        </w:rPr>
      </w:pPr>
      <w:r>
        <w:rPr>
          <w:color w:val="333333"/>
        </w:rPr>
        <w:t xml:space="preserve"> Содержательная часть.</w:t>
      </w:r>
      <w:r>
        <w:rPr>
          <w:color w:val="333333"/>
        </w:rPr>
        <w:br/>
        <w:t>4. Папка приложений и дополнительных материалов может содержать таблицы, фотографии, картинки, презентации, веб-страницы, материально-техническое обеспечение.</w:t>
      </w:r>
    </w:p>
    <w:p w:rsidR="006F399D" w:rsidRDefault="006F399D" w:rsidP="006F399D">
      <w:pPr>
        <w:pStyle w:val="a3"/>
        <w:spacing w:before="0" w:beforeAutospacing="0" w:after="0" w:afterAutospacing="0"/>
        <w:rPr>
          <w:color w:val="333333"/>
          <w:u w:val="single"/>
        </w:rPr>
      </w:pPr>
    </w:p>
    <w:p w:rsidR="006F399D" w:rsidRDefault="006F399D" w:rsidP="006F399D">
      <w:pPr>
        <w:pStyle w:val="a3"/>
        <w:spacing w:before="0" w:beforeAutospacing="0" w:after="0" w:afterAutospacing="0"/>
        <w:rPr>
          <w:color w:val="333333"/>
        </w:rPr>
      </w:pPr>
      <w:r>
        <w:t xml:space="preserve">             Материалы предоставляются в печатном и электронном варианте в формате </w:t>
      </w:r>
      <w:r>
        <w:rPr>
          <w:lang w:val="en-US"/>
        </w:rPr>
        <w:t>W</w:t>
      </w:r>
      <w:proofErr w:type="spellStart"/>
      <w:r>
        <w:t>ord</w:t>
      </w:r>
      <w:proofErr w:type="spellEnd"/>
      <w:r>
        <w:t xml:space="preserve">, шрифт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>, размер 12, междустрочный интервал- 1, поля-2см, объем материала – до 20 страниц</w:t>
      </w:r>
      <w:r>
        <w:rPr>
          <w:color w:val="333333"/>
        </w:rPr>
        <w:br/>
        <w:t>Жюри оставляет за собой право отклонить от рассмотрения материалы, оформленные с нарушениями данных требований.</w:t>
      </w:r>
    </w:p>
    <w:p w:rsidR="006F399D" w:rsidRDefault="006F399D" w:rsidP="006F399D">
      <w:pPr>
        <w:ind w:firstLine="709"/>
      </w:pPr>
      <w:r>
        <w:t xml:space="preserve">                                   </w:t>
      </w:r>
    </w:p>
    <w:p w:rsidR="006F399D" w:rsidRDefault="006F399D" w:rsidP="006F399D">
      <w:pPr>
        <w:ind w:firstLine="709"/>
        <w:jc w:val="both"/>
        <w:rPr>
          <w:b/>
        </w:rPr>
      </w:pPr>
      <w:r>
        <w:t xml:space="preserve"> </w:t>
      </w:r>
      <w:r>
        <w:rPr>
          <w:b/>
        </w:rPr>
        <w:t>Критерии оценивания:</w:t>
      </w:r>
    </w:p>
    <w:p w:rsidR="006F399D" w:rsidRDefault="006F399D" w:rsidP="006F399D">
      <w:pPr>
        <w:ind w:firstLine="709"/>
        <w:jc w:val="both"/>
      </w:pPr>
    </w:p>
    <w:p w:rsidR="006F399D" w:rsidRDefault="006F399D" w:rsidP="006F399D">
      <w:pPr>
        <w:ind w:firstLine="709"/>
        <w:jc w:val="both"/>
      </w:pPr>
      <w:r>
        <w:t>«</w:t>
      </w:r>
      <w:r>
        <w:rPr>
          <w:u w:val="single"/>
        </w:rPr>
        <w:t>Учитель-мастер»</w:t>
      </w:r>
    </w:p>
    <w:p w:rsidR="006F399D" w:rsidRDefault="006F399D" w:rsidP="006F399D">
      <w:pPr>
        <w:numPr>
          <w:ilvl w:val="1"/>
          <w:numId w:val="7"/>
        </w:numPr>
        <w:ind w:left="0" w:firstLine="709"/>
        <w:jc w:val="both"/>
      </w:pPr>
      <w:r>
        <w:t xml:space="preserve">полнота изложения материала, соответствие  программам повышенного уровня содержания АНО </w:t>
      </w:r>
      <w:proofErr w:type="spellStart"/>
      <w:r>
        <w:t>ЦРиО</w:t>
      </w:r>
      <w:proofErr w:type="spellEnd"/>
      <w:r>
        <w:t xml:space="preserve"> в рамках экспериментальной площадки РАО; </w:t>
      </w:r>
    </w:p>
    <w:p w:rsidR="006F399D" w:rsidRDefault="006F399D" w:rsidP="006F399D">
      <w:pPr>
        <w:numPr>
          <w:ilvl w:val="1"/>
          <w:numId w:val="7"/>
        </w:numPr>
        <w:ind w:left="0" w:firstLine="709"/>
        <w:jc w:val="both"/>
      </w:pPr>
      <w:r>
        <w:t>наличие инновационного компонента;</w:t>
      </w:r>
    </w:p>
    <w:p w:rsidR="006F399D" w:rsidRDefault="006F399D" w:rsidP="006F399D">
      <w:pPr>
        <w:numPr>
          <w:ilvl w:val="1"/>
          <w:numId w:val="7"/>
        </w:numPr>
        <w:ind w:left="0" w:firstLine="709"/>
        <w:jc w:val="both"/>
      </w:pPr>
      <w:r>
        <w:t>педагогическая эффективность работы;</w:t>
      </w:r>
    </w:p>
    <w:p w:rsidR="006F399D" w:rsidRDefault="006F399D" w:rsidP="006F399D">
      <w:pPr>
        <w:numPr>
          <w:ilvl w:val="1"/>
          <w:numId w:val="7"/>
        </w:numPr>
        <w:ind w:left="0" w:firstLine="709"/>
        <w:jc w:val="both"/>
      </w:pPr>
      <w:r>
        <w:rPr>
          <w:spacing w:val="-6"/>
        </w:rPr>
        <w:t>выделение основных результатов реализации данной системы работы по методической теме;</w:t>
      </w:r>
    </w:p>
    <w:p w:rsidR="006F399D" w:rsidRDefault="006F399D" w:rsidP="006F399D">
      <w:pPr>
        <w:numPr>
          <w:ilvl w:val="1"/>
          <w:numId w:val="7"/>
        </w:numPr>
        <w:ind w:left="0" w:firstLine="709"/>
        <w:jc w:val="both"/>
      </w:pPr>
      <w:r>
        <w:t>практическая направленность системы работы педагога;</w:t>
      </w:r>
    </w:p>
    <w:p w:rsidR="006F399D" w:rsidRDefault="006F399D" w:rsidP="006F399D">
      <w:pPr>
        <w:numPr>
          <w:ilvl w:val="1"/>
          <w:numId w:val="7"/>
        </w:numPr>
        <w:ind w:left="0" w:firstLine="709"/>
        <w:jc w:val="both"/>
      </w:pPr>
      <w:r>
        <w:rPr>
          <w:spacing w:val="-6"/>
        </w:rPr>
        <w:t>наличие портфолио результатов деятельности (иллюстрации, схемы, графики, таблицы и фотоматериалы, видеозаписи, электронные приложения);</w:t>
      </w:r>
    </w:p>
    <w:p w:rsidR="006F399D" w:rsidRDefault="006F399D" w:rsidP="006F399D">
      <w:pPr>
        <w:numPr>
          <w:ilvl w:val="1"/>
          <w:numId w:val="7"/>
        </w:numPr>
        <w:ind w:left="0" w:firstLine="709"/>
        <w:jc w:val="both"/>
      </w:pPr>
      <w:r>
        <w:t xml:space="preserve">влияние на развитие инновационных проектов экспериментальной площадки АНО </w:t>
      </w:r>
      <w:proofErr w:type="spellStart"/>
      <w:r>
        <w:t>ЦРиО</w:t>
      </w:r>
      <w:proofErr w:type="spellEnd"/>
      <w:r>
        <w:t>;</w:t>
      </w:r>
    </w:p>
    <w:p w:rsidR="006F399D" w:rsidRDefault="006F399D" w:rsidP="006F399D">
      <w:pPr>
        <w:numPr>
          <w:ilvl w:val="1"/>
          <w:numId w:val="7"/>
        </w:numPr>
        <w:ind w:left="0" w:firstLine="709"/>
        <w:jc w:val="both"/>
      </w:pPr>
      <w:r>
        <w:t>перспектива использования в массовой практике;</w:t>
      </w:r>
    </w:p>
    <w:p w:rsidR="006F399D" w:rsidRDefault="006F399D" w:rsidP="006F399D">
      <w:pPr>
        <w:numPr>
          <w:ilvl w:val="1"/>
          <w:numId w:val="7"/>
        </w:numPr>
        <w:ind w:left="0" w:firstLine="709"/>
        <w:jc w:val="both"/>
      </w:pPr>
      <w:r>
        <w:t>наличие выводов, подведение итогов;</w:t>
      </w:r>
    </w:p>
    <w:p w:rsidR="006F399D" w:rsidRDefault="006F399D" w:rsidP="006F399D">
      <w:pPr>
        <w:numPr>
          <w:ilvl w:val="1"/>
          <w:numId w:val="7"/>
        </w:numPr>
        <w:ind w:left="0" w:firstLine="709"/>
        <w:jc w:val="both"/>
      </w:pPr>
      <w:r>
        <w:lastRenderedPageBreak/>
        <w:t>наличие ссылок на используемые литературные источники.</w:t>
      </w:r>
    </w:p>
    <w:p w:rsidR="006F399D" w:rsidRDefault="006F399D" w:rsidP="006F399D">
      <w:pPr>
        <w:ind w:firstLine="709"/>
        <w:jc w:val="both"/>
      </w:pPr>
    </w:p>
    <w:p w:rsidR="006F399D" w:rsidRDefault="006F399D" w:rsidP="006F399D">
      <w:pPr>
        <w:ind w:firstLine="709"/>
        <w:jc w:val="both"/>
        <w:rPr>
          <w:u w:val="single"/>
        </w:rPr>
      </w:pPr>
    </w:p>
    <w:p w:rsidR="006F399D" w:rsidRDefault="006F399D" w:rsidP="006F399D">
      <w:pPr>
        <w:ind w:firstLine="709"/>
        <w:jc w:val="both"/>
        <w:rPr>
          <w:u w:val="single"/>
        </w:rPr>
      </w:pPr>
      <w:r>
        <w:rPr>
          <w:u w:val="single"/>
        </w:rPr>
        <w:t xml:space="preserve"> «</w:t>
      </w:r>
      <w:r w:rsidR="007B0DF6">
        <w:rPr>
          <w:u w:val="single"/>
        </w:rPr>
        <w:t>Мой лучший урок</w:t>
      </w:r>
      <w:r>
        <w:rPr>
          <w:u w:val="single"/>
        </w:rPr>
        <w:t>»</w:t>
      </w:r>
    </w:p>
    <w:p w:rsidR="006F399D" w:rsidRDefault="006F399D" w:rsidP="006F399D">
      <w:pPr>
        <w:numPr>
          <w:ilvl w:val="1"/>
          <w:numId w:val="7"/>
        </w:numPr>
        <w:ind w:left="0" w:firstLine="709"/>
        <w:jc w:val="both"/>
      </w:pPr>
      <w:r>
        <w:t xml:space="preserve">соответствие  предоставленных материалов программам повышенного уровня содержания АНО </w:t>
      </w:r>
      <w:proofErr w:type="spellStart"/>
      <w:r>
        <w:t>ЦРиО</w:t>
      </w:r>
      <w:proofErr w:type="spellEnd"/>
      <w:r>
        <w:t xml:space="preserve"> в рамках экспериментальной площадки РАО; </w:t>
      </w:r>
    </w:p>
    <w:p w:rsidR="006F399D" w:rsidRDefault="006F399D" w:rsidP="006F399D">
      <w:pPr>
        <w:numPr>
          <w:ilvl w:val="1"/>
          <w:numId w:val="7"/>
        </w:numPr>
        <w:ind w:left="0" w:firstLine="709"/>
        <w:jc w:val="both"/>
      </w:pPr>
      <w:r>
        <w:t>наличие инновационного компонента;</w:t>
      </w:r>
    </w:p>
    <w:p w:rsidR="006F399D" w:rsidRDefault="006F399D" w:rsidP="006F399D">
      <w:pPr>
        <w:numPr>
          <w:ilvl w:val="1"/>
          <w:numId w:val="7"/>
        </w:numPr>
        <w:ind w:left="0" w:firstLine="709"/>
        <w:jc w:val="both"/>
      </w:pPr>
      <w:r>
        <w:t>практическая направленность;</w:t>
      </w:r>
    </w:p>
    <w:p w:rsidR="006F399D" w:rsidRDefault="006F399D" w:rsidP="006F399D">
      <w:pPr>
        <w:numPr>
          <w:ilvl w:val="1"/>
          <w:numId w:val="7"/>
        </w:numPr>
        <w:ind w:left="0" w:firstLine="709"/>
        <w:jc w:val="both"/>
      </w:pPr>
      <w:r>
        <w:t>перспектива ис</w:t>
      </w:r>
      <w:r w:rsidR="007B0DF6">
        <w:t>пользования в массовой практике;</w:t>
      </w:r>
    </w:p>
    <w:p w:rsidR="006F399D" w:rsidRDefault="006F399D" w:rsidP="006F399D">
      <w:pPr>
        <w:numPr>
          <w:ilvl w:val="1"/>
          <w:numId w:val="7"/>
        </w:numPr>
        <w:tabs>
          <w:tab w:val="left" w:pos="1080"/>
        </w:tabs>
        <w:ind w:left="0" w:firstLine="709"/>
        <w:jc w:val="both"/>
      </w:pPr>
      <w:r>
        <w:t>мотивирующий потенциал;</w:t>
      </w:r>
    </w:p>
    <w:p w:rsidR="006F399D" w:rsidRDefault="006F399D" w:rsidP="006F399D">
      <w:pPr>
        <w:numPr>
          <w:ilvl w:val="1"/>
          <w:numId w:val="7"/>
        </w:numPr>
        <w:tabs>
          <w:tab w:val="left" w:pos="1080"/>
        </w:tabs>
        <w:ind w:left="0" w:firstLine="709"/>
        <w:jc w:val="both"/>
      </w:pPr>
      <w:r>
        <w:t>соответствие содержания учебного материала задачам урока;</w:t>
      </w:r>
    </w:p>
    <w:p w:rsidR="006F399D" w:rsidRDefault="006F399D" w:rsidP="006F399D">
      <w:pPr>
        <w:numPr>
          <w:ilvl w:val="1"/>
          <w:numId w:val="7"/>
        </w:numPr>
        <w:tabs>
          <w:tab w:val="left" w:pos="1080"/>
        </w:tabs>
        <w:ind w:left="0" w:firstLine="709"/>
        <w:jc w:val="both"/>
      </w:pPr>
      <w:r>
        <w:t>количество и типовое разнообразие применяемых ресурсов;</w:t>
      </w:r>
    </w:p>
    <w:p w:rsidR="006F399D" w:rsidRDefault="006F399D" w:rsidP="006F399D">
      <w:pPr>
        <w:numPr>
          <w:ilvl w:val="1"/>
          <w:numId w:val="7"/>
        </w:numPr>
        <w:tabs>
          <w:tab w:val="left" w:pos="1080"/>
        </w:tabs>
        <w:ind w:left="0" w:firstLine="709"/>
        <w:jc w:val="both"/>
      </w:pPr>
      <w:r>
        <w:t>эффективность затрат времени на реализацию учебно-методических целей;</w:t>
      </w:r>
    </w:p>
    <w:p w:rsidR="006F399D" w:rsidRDefault="006F399D" w:rsidP="006F399D">
      <w:pPr>
        <w:numPr>
          <w:ilvl w:val="1"/>
          <w:numId w:val="7"/>
        </w:numPr>
        <w:tabs>
          <w:tab w:val="left" w:pos="1080"/>
        </w:tabs>
        <w:ind w:left="0" w:firstLine="709"/>
        <w:jc w:val="both"/>
      </w:pPr>
      <w:r>
        <w:t>соответствие содержания материала требованиям государственного стандарта;</w:t>
      </w:r>
    </w:p>
    <w:p w:rsidR="006F399D" w:rsidRDefault="006F399D" w:rsidP="006F399D">
      <w:pPr>
        <w:numPr>
          <w:ilvl w:val="1"/>
          <w:numId w:val="7"/>
        </w:numPr>
        <w:tabs>
          <w:tab w:val="left" w:pos="1080"/>
        </w:tabs>
        <w:ind w:left="0" w:firstLine="709"/>
        <w:jc w:val="both"/>
      </w:pPr>
      <w:r>
        <w:t>эстетика оформления;</w:t>
      </w:r>
    </w:p>
    <w:p w:rsidR="006F399D" w:rsidRDefault="006F399D" w:rsidP="006F399D">
      <w:pPr>
        <w:numPr>
          <w:ilvl w:val="1"/>
          <w:numId w:val="7"/>
        </w:numPr>
        <w:ind w:left="0" w:firstLine="709"/>
        <w:jc w:val="both"/>
      </w:pPr>
      <w:r>
        <w:t>наличие</w:t>
      </w:r>
      <w:r w:rsidR="007B0DF6">
        <w:t xml:space="preserve"> методических указаний к серии уроков</w:t>
      </w:r>
      <w:r>
        <w:t>.</w:t>
      </w:r>
    </w:p>
    <w:p w:rsidR="006F399D" w:rsidRDefault="006F399D" w:rsidP="006F399D">
      <w:pPr>
        <w:jc w:val="both"/>
      </w:pPr>
    </w:p>
    <w:p w:rsidR="006F399D" w:rsidRDefault="006F399D" w:rsidP="006F399D">
      <w:pPr>
        <w:jc w:val="both"/>
      </w:pPr>
    </w:p>
    <w:p w:rsidR="006F399D" w:rsidRDefault="006F399D" w:rsidP="006F399D">
      <w:pPr>
        <w:jc w:val="both"/>
      </w:pPr>
    </w:p>
    <w:p w:rsidR="006F399D" w:rsidRDefault="006F399D" w:rsidP="006F399D">
      <w:pPr>
        <w:ind w:firstLine="709"/>
        <w:jc w:val="both"/>
      </w:pPr>
      <w:r>
        <w:t>«</w:t>
      </w:r>
      <w:r>
        <w:rPr>
          <w:u w:val="single"/>
        </w:rPr>
        <w:t>Электронный мастер-класс»</w:t>
      </w:r>
    </w:p>
    <w:p w:rsidR="006F399D" w:rsidRDefault="006F399D" w:rsidP="006F399D">
      <w:pPr>
        <w:numPr>
          <w:ilvl w:val="1"/>
          <w:numId w:val="7"/>
        </w:numPr>
        <w:ind w:left="0" w:firstLine="709"/>
        <w:jc w:val="both"/>
      </w:pPr>
      <w:r>
        <w:t xml:space="preserve">соответствие  предоставленных материалов программам повышенного уровня содержания АНО </w:t>
      </w:r>
      <w:proofErr w:type="spellStart"/>
      <w:r>
        <w:t>ЦРиО</w:t>
      </w:r>
      <w:proofErr w:type="spellEnd"/>
      <w:r>
        <w:t xml:space="preserve"> в рамках экспериментальной площадки РАО; </w:t>
      </w:r>
    </w:p>
    <w:p w:rsidR="006F399D" w:rsidRDefault="006F399D" w:rsidP="006F399D">
      <w:pPr>
        <w:numPr>
          <w:ilvl w:val="1"/>
          <w:numId w:val="7"/>
        </w:numPr>
        <w:ind w:left="0" w:firstLine="709"/>
        <w:jc w:val="both"/>
      </w:pPr>
      <w:r>
        <w:t>наличие инновационного компонента;</w:t>
      </w:r>
    </w:p>
    <w:p w:rsidR="006F399D" w:rsidRDefault="006F399D" w:rsidP="006F399D">
      <w:pPr>
        <w:numPr>
          <w:ilvl w:val="1"/>
          <w:numId w:val="7"/>
        </w:numPr>
        <w:ind w:left="0" w:firstLine="709"/>
        <w:jc w:val="both"/>
      </w:pPr>
      <w:r>
        <w:t>перспектива использования проекта в массовой практике.</w:t>
      </w:r>
    </w:p>
    <w:p w:rsidR="006F399D" w:rsidRDefault="006F399D" w:rsidP="006F399D">
      <w:pPr>
        <w:numPr>
          <w:ilvl w:val="1"/>
          <w:numId w:val="7"/>
        </w:numPr>
        <w:ind w:left="0" w:firstLine="709"/>
        <w:jc w:val="both"/>
      </w:pPr>
      <w:r>
        <w:t xml:space="preserve"> постановка цели, степень обучающего, развивающего и воспитательного воздействия;</w:t>
      </w:r>
    </w:p>
    <w:p w:rsidR="006F399D" w:rsidRDefault="006F399D" w:rsidP="006F399D">
      <w:pPr>
        <w:numPr>
          <w:ilvl w:val="0"/>
          <w:numId w:val="6"/>
        </w:numPr>
        <w:tabs>
          <w:tab w:val="left" w:pos="993"/>
        </w:tabs>
        <w:suppressAutoHyphens/>
        <w:ind w:left="0" w:firstLine="709"/>
        <w:jc w:val="both"/>
      </w:pPr>
      <w:r>
        <w:t>соответствие выбранных методов, средств, форм обучения целям урока;</w:t>
      </w:r>
    </w:p>
    <w:p w:rsidR="006F399D" w:rsidRDefault="006F399D" w:rsidP="006F399D">
      <w:pPr>
        <w:numPr>
          <w:ilvl w:val="0"/>
          <w:numId w:val="6"/>
        </w:numPr>
        <w:tabs>
          <w:tab w:val="left" w:pos="993"/>
        </w:tabs>
        <w:suppressAutoHyphens/>
        <w:ind w:left="0" w:firstLine="709"/>
        <w:jc w:val="both"/>
      </w:pPr>
      <w:r>
        <w:t>содержание учебного материала: доступность, актуальность, научность;</w:t>
      </w:r>
    </w:p>
    <w:p w:rsidR="006F399D" w:rsidRDefault="006F399D" w:rsidP="006F399D">
      <w:pPr>
        <w:numPr>
          <w:ilvl w:val="0"/>
          <w:numId w:val="6"/>
        </w:numPr>
        <w:tabs>
          <w:tab w:val="left" w:pos="993"/>
        </w:tabs>
        <w:suppressAutoHyphens/>
        <w:ind w:left="0" w:firstLine="709"/>
        <w:jc w:val="both"/>
      </w:pPr>
      <w:r>
        <w:t>оригинальность подбора материала;</w:t>
      </w:r>
    </w:p>
    <w:p w:rsidR="006F399D" w:rsidRDefault="006F399D" w:rsidP="006F399D">
      <w:pPr>
        <w:numPr>
          <w:ilvl w:val="0"/>
          <w:numId w:val="6"/>
        </w:numPr>
        <w:tabs>
          <w:tab w:val="left" w:pos="993"/>
        </w:tabs>
        <w:suppressAutoHyphens/>
        <w:ind w:left="0" w:firstLine="709"/>
        <w:jc w:val="both"/>
      </w:pPr>
      <w:r>
        <w:t>индивидуальный творческий почерк;</w:t>
      </w:r>
    </w:p>
    <w:p w:rsidR="006F399D" w:rsidRDefault="006F399D" w:rsidP="006F399D">
      <w:pPr>
        <w:numPr>
          <w:ilvl w:val="0"/>
          <w:numId w:val="6"/>
        </w:numPr>
        <w:tabs>
          <w:tab w:val="left" w:pos="993"/>
        </w:tabs>
        <w:suppressAutoHyphens/>
        <w:ind w:left="0" w:firstLine="709"/>
        <w:jc w:val="both"/>
      </w:pPr>
      <w:r>
        <w:t>эффективные способы раскрытия темы,</w:t>
      </w:r>
    </w:p>
    <w:p w:rsidR="006F399D" w:rsidRDefault="006F399D" w:rsidP="006F399D">
      <w:pPr>
        <w:numPr>
          <w:ilvl w:val="0"/>
          <w:numId w:val="6"/>
        </w:numPr>
        <w:tabs>
          <w:tab w:val="left" w:pos="993"/>
        </w:tabs>
        <w:suppressAutoHyphens/>
        <w:ind w:left="0" w:firstLine="709"/>
        <w:jc w:val="both"/>
      </w:pPr>
      <w:r>
        <w:t>степень реализации программных требований;</w:t>
      </w:r>
    </w:p>
    <w:p w:rsidR="006F399D" w:rsidRDefault="006F399D" w:rsidP="006F399D">
      <w:pPr>
        <w:numPr>
          <w:ilvl w:val="0"/>
          <w:numId w:val="6"/>
        </w:numPr>
        <w:tabs>
          <w:tab w:val="left" w:pos="993"/>
        </w:tabs>
        <w:suppressAutoHyphens/>
        <w:ind w:left="0" w:firstLine="709"/>
        <w:jc w:val="both"/>
      </w:pPr>
      <w:r>
        <w:t xml:space="preserve">культура подачи материала </w:t>
      </w:r>
    </w:p>
    <w:p w:rsidR="006F399D" w:rsidRDefault="006F399D" w:rsidP="006F399D">
      <w:pPr>
        <w:tabs>
          <w:tab w:val="left" w:pos="993"/>
        </w:tabs>
        <w:suppressAutoHyphens/>
        <w:ind w:left="709"/>
        <w:jc w:val="both"/>
        <w:rPr>
          <w:u w:val="single"/>
        </w:rPr>
      </w:pPr>
    </w:p>
    <w:p w:rsidR="006F399D" w:rsidRDefault="006F399D" w:rsidP="006F399D">
      <w:pPr>
        <w:tabs>
          <w:tab w:val="left" w:pos="993"/>
        </w:tabs>
        <w:suppressAutoHyphens/>
        <w:ind w:left="709"/>
        <w:jc w:val="both"/>
        <w:rPr>
          <w:u w:val="single"/>
        </w:rPr>
      </w:pPr>
      <w:r>
        <w:rPr>
          <w:u w:val="single"/>
        </w:rPr>
        <w:t>«Авторская программа внеурочной деятельности»</w:t>
      </w:r>
    </w:p>
    <w:p w:rsidR="006F399D" w:rsidRDefault="006F399D" w:rsidP="006F399D">
      <w:pPr>
        <w:numPr>
          <w:ilvl w:val="1"/>
          <w:numId w:val="7"/>
        </w:numPr>
        <w:ind w:left="0" w:firstLine="709"/>
        <w:jc w:val="both"/>
      </w:pPr>
      <w:r>
        <w:t xml:space="preserve">соответствие  предоставленных материалов программам повышенного уровня содержания АНО </w:t>
      </w:r>
      <w:proofErr w:type="spellStart"/>
      <w:r>
        <w:t>ЦРиО</w:t>
      </w:r>
      <w:proofErr w:type="spellEnd"/>
      <w:r>
        <w:t xml:space="preserve"> в рамках экспериментальной площадки РАО; </w:t>
      </w:r>
    </w:p>
    <w:p w:rsidR="006F399D" w:rsidRDefault="006F399D" w:rsidP="006F399D">
      <w:pPr>
        <w:numPr>
          <w:ilvl w:val="1"/>
          <w:numId w:val="7"/>
        </w:numPr>
        <w:ind w:left="0" w:firstLine="709"/>
        <w:jc w:val="both"/>
      </w:pPr>
      <w:r>
        <w:t>наличие инновационного компонента;</w:t>
      </w:r>
    </w:p>
    <w:p w:rsidR="006F399D" w:rsidRDefault="006F399D" w:rsidP="006F399D">
      <w:pPr>
        <w:numPr>
          <w:ilvl w:val="1"/>
          <w:numId w:val="7"/>
        </w:numPr>
        <w:ind w:left="0" w:firstLine="709"/>
        <w:jc w:val="both"/>
      </w:pPr>
      <w:r>
        <w:t>практическая направленность;</w:t>
      </w:r>
    </w:p>
    <w:p w:rsidR="006F399D" w:rsidRDefault="006F399D" w:rsidP="006F399D">
      <w:pPr>
        <w:numPr>
          <w:ilvl w:val="1"/>
          <w:numId w:val="7"/>
        </w:numPr>
        <w:ind w:left="0" w:firstLine="709"/>
        <w:jc w:val="both"/>
      </w:pPr>
      <w:r>
        <w:t>перспектива использования в массовой практике;</w:t>
      </w:r>
    </w:p>
    <w:p w:rsidR="006F399D" w:rsidRDefault="006F399D" w:rsidP="006F399D">
      <w:pPr>
        <w:numPr>
          <w:ilvl w:val="0"/>
          <w:numId w:val="8"/>
        </w:numPr>
        <w:tabs>
          <w:tab w:val="left" w:pos="993"/>
        </w:tabs>
        <w:ind w:left="0" w:firstLine="709"/>
        <w:jc w:val="both"/>
      </w:pPr>
      <w:r>
        <w:t xml:space="preserve">возможность  для дифференциации, индивидуализации и </w:t>
      </w:r>
      <w:proofErr w:type="spellStart"/>
      <w:r>
        <w:t>профилизации</w:t>
      </w:r>
      <w:proofErr w:type="spellEnd"/>
      <w:r>
        <w:t xml:space="preserve"> учебного процесса;</w:t>
      </w:r>
    </w:p>
    <w:p w:rsidR="006F399D" w:rsidRDefault="006F399D" w:rsidP="006F399D">
      <w:pPr>
        <w:numPr>
          <w:ilvl w:val="0"/>
          <w:numId w:val="8"/>
        </w:numPr>
        <w:tabs>
          <w:tab w:val="left" w:pos="993"/>
        </w:tabs>
        <w:ind w:left="0" w:firstLine="709"/>
        <w:jc w:val="both"/>
      </w:pPr>
      <w:r>
        <w:t>формы организации деятельности;</w:t>
      </w:r>
    </w:p>
    <w:p w:rsidR="006F399D" w:rsidRDefault="006F399D" w:rsidP="006F399D">
      <w:pPr>
        <w:numPr>
          <w:ilvl w:val="0"/>
          <w:numId w:val="8"/>
        </w:numPr>
        <w:tabs>
          <w:tab w:val="left" w:pos="993"/>
        </w:tabs>
        <w:ind w:left="0" w:firstLine="709"/>
        <w:jc w:val="both"/>
      </w:pPr>
      <w:r>
        <w:t>воспитательная и образовательная  значимость;</w:t>
      </w:r>
    </w:p>
    <w:p w:rsidR="006F399D" w:rsidRDefault="006F399D" w:rsidP="006F399D">
      <w:pPr>
        <w:numPr>
          <w:ilvl w:val="0"/>
          <w:numId w:val="8"/>
        </w:numPr>
        <w:tabs>
          <w:tab w:val="left" w:pos="993"/>
        </w:tabs>
        <w:ind w:left="0" w:firstLine="709"/>
        <w:jc w:val="both"/>
      </w:pPr>
      <w:r>
        <w:t>наличие рецензии (если имеется);</w:t>
      </w:r>
    </w:p>
    <w:p w:rsidR="006F399D" w:rsidRDefault="006F399D" w:rsidP="006F399D">
      <w:pPr>
        <w:numPr>
          <w:ilvl w:val="0"/>
          <w:numId w:val="8"/>
        </w:numPr>
        <w:tabs>
          <w:tab w:val="left" w:pos="993"/>
        </w:tabs>
        <w:ind w:left="0" w:firstLine="709"/>
        <w:jc w:val="both"/>
      </w:pPr>
      <w:r>
        <w:t xml:space="preserve">опыт апробирования  программы.  </w:t>
      </w:r>
    </w:p>
    <w:p w:rsidR="006F399D" w:rsidRDefault="006F399D" w:rsidP="006F399D">
      <w:pPr>
        <w:tabs>
          <w:tab w:val="left" w:pos="993"/>
        </w:tabs>
        <w:suppressAutoHyphens/>
        <w:ind w:left="709"/>
        <w:jc w:val="both"/>
      </w:pPr>
    </w:p>
    <w:p w:rsidR="006F399D" w:rsidRDefault="006F399D" w:rsidP="006F399D">
      <w:pPr>
        <w:tabs>
          <w:tab w:val="left" w:pos="993"/>
        </w:tabs>
        <w:suppressAutoHyphens/>
        <w:ind w:left="709"/>
        <w:jc w:val="both"/>
        <w:rPr>
          <w:u w:val="single"/>
        </w:rPr>
      </w:pPr>
      <w:r>
        <w:rPr>
          <w:u w:val="single"/>
        </w:rPr>
        <w:t>«Наш молодой учитель»</w:t>
      </w:r>
    </w:p>
    <w:p w:rsidR="006F399D" w:rsidRDefault="006F399D" w:rsidP="006F399D">
      <w:pPr>
        <w:tabs>
          <w:tab w:val="left" w:pos="993"/>
        </w:tabs>
        <w:suppressAutoHyphens/>
        <w:jc w:val="both"/>
      </w:pPr>
      <w:r>
        <w:t xml:space="preserve">  Экспертиза эссе: </w:t>
      </w:r>
    </w:p>
    <w:p w:rsidR="006F399D" w:rsidRDefault="006F399D" w:rsidP="006F399D">
      <w:pPr>
        <w:numPr>
          <w:ilvl w:val="1"/>
          <w:numId w:val="9"/>
        </w:numPr>
        <w:ind w:left="851" w:hanging="142"/>
      </w:pPr>
      <w:r>
        <w:t xml:space="preserve">содержательность </w:t>
      </w:r>
    </w:p>
    <w:p w:rsidR="006F399D" w:rsidRDefault="006F399D" w:rsidP="006F399D">
      <w:pPr>
        <w:numPr>
          <w:ilvl w:val="1"/>
          <w:numId w:val="9"/>
        </w:numPr>
        <w:ind w:left="851" w:hanging="142"/>
      </w:pPr>
      <w:r>
        <w:lastRenderedPageBreak/>
        <w:t>мировоззренческая, психолого-педагогическая позиция</w:t>
      </w:r>
    </w:p>
    <w:p w:rsidR="006F399D" w:rsidRDefault="006F399D" w:rsidP="006F399D">
      <w:pPr>
        <w:numPr>
          <w:ilvl w:val="1"/>
          <w:numId w:val="9"/>
        </w:numPr>
        <w:ind w:left="851" w:hanging="142"/>
      </w:pPr>
      <w:r>
        <w:t>неординарность и глубина педагогического мышления</w:t>
      </w:r>
    </w:p>
    <w:p w:rsidR="006F399D" w:rsidRDefault="006F399D" w:rsidP="006F399D">
      <w:pPr>
        <w:numPr>
          <w:ilvl w:val="1"/>
          <w:numId w:val="9"/>
        </w:numPr>
        <w:ind w:left="851" w:hanging="142"/>
      </w:pPr>
      <w:r>
        <w:t>культура оформления</w:t>
      </w:r>
    </w:p>
    <w:p w:rsidR="006F399D" w:rsidRDefault="006F399D" w:rsidP="006F399D">
      <w:pPr>
        <w:pStyle w:val="1"/>
        <w:tabs>
          <w:tab w:val="left" w:pos="1500"/>
        </w:tabs>
        <w:spacing w:before="0" w:after="0"/>
        <w:jc w:val="both"/>
      </w:pPr>
      <w:r>
        <w:t xml:space="preserve"> Открытый урок:</w:t>
      </w:r>
    </w:p>
    <w:p w:rsidR="006F399D" w:rsidRDefault="006F399D" w:rsidP="006F399D">
      <w:pPr>
        <w:numPr>
          <w:ilvl w:val="0"/>
          <w:numId w:val="6"/>
        </w:numPr>
        <w:tabs>
          <w:tab w:val="left" w:pos="993"/>
        </w:tabs>
        <w:suppressAutoHyphens/>
        <w:ind w:left="0" w:firstLine="709"/>
        <w:jc w:val="both"/>
      </w:pPr>
      <w:r>
        <w:rPr>
          <w:color w:val="FF0000"/>
        </w:rPr>
        <w:t xml:space="preserve">   </w:t>
      </w:r>
      <w:r>
        <w:t>оценка цели и результатов урока: постановка цели, степень обучающего, развивающего и воспитательного воздействия;</w:t>
      </w:r>
    </w:p>
    <w:p w:rsidR="006F399D" w:rsidRDefault="006F399D" w:rsidP="006F399D">
      <w:pPr>
        <w:numPr>
          <w:ilvl w:val="0"/>
          <w:numId w:val="6"/>
        </w:numPr>
        <w:tabs>
          <w:tab w:val="left" w:pos="993"/>
        </w:tabs>
        <w:suppressAutoHyphens/>
        <w:ind w:left="0" w:firstLine="709"/>
        <w:jc w:val="both"/>
      </w:pPr>
      <w:r>
        <w:t>соответствие структуры занятия выбранному типу урока</w:t>
      </w:r>
    </w:p>
    <w:p w:rsidR="006F399D" w:rsidRDefault="006F399D" w:rsidP="006F399D">
      <w:pPr>
        <w:numPr>
          <w:ilvl w:val="0"/>
          <w:numId w:val="6"/>
        </w:numPr>
        <w:tabs>
          <w:tab w:val="left" w:pos="993"/>
        </w:tabs>
        <w:suppressAutoHyphens/>
        <w:ind w:left="0" w:firstLine="709"/>
        <w:jc w:val="both"/>
      </w:pPr>
      <w:r>
        <w:t>содержание учебного материала: доступность, актуальность, научность, оптимальность материала; соответствие задачам урока;</w:t>
      </w:r>
    </w:p>
    <w:p w:rsidR="006F399D" w:rsidRDefault="006F399D" w:rsidP="006F399D">
      <w:pPr>
        <w:numPr>
          <w:ilvl w:val="0"/>
          <w:numId w:val="6"/>
        </w:numPr>
        <w:tabs>
          <w:tab w:val="left" w:pos="993"/>
        </w:tabs>
        <w:suppressAutoHyphens/>
        <w:ind w:left="0" w:firstLine="709"/>
        <w:jc w:val="both"/>
      </w:pPr>
      <w:r>
        <w:t>соответствие выбранных методов, средств, форм обучения целям урока;</w:t>
      </w:r>
    </w:p>
    <w:p w:rsidR="006F399D" w:rsidRDefault="006F399D" w:rsidP="006F399D">
      <w:pPr>
        <w:numPr>
          <w:ilvl w:val="1"/>
          <w:numId w:val="7"/>
        </w:numPr>
        <w:tabs>
          <w:tab w:val="left" w:pos="1080"/>
        </w:tabs>
        <w:ind w:left="0" w:firstLine="709"/>
        <w:jc w:val="both"/>
      </w:pPr>
      <w:r>
        <w:t xml:space="preserve"> типовое разнообразие и целесообразность применяемых ресурсов;</w:t>
      </w:r>
    </w:p>
    <w:p w:rsidR="006F399D" w:rsidRDefault="006F399D" w:rsidP="006F399D">
      <w:pPr>
        <w:numPr>
          <w:ilvl w:val="1"/>
          <w:numId w:val="7"/>
        </w:numPr>
        <w:tabs>
          <w:tab w:val="left" w:pos="1080"/>
        </w:tabs>
        <w:ind w:left="0" w:firstLine="709"/>
        <w:jc w:val="both"/>
      </w:pPr>
      <w:r>
        <w:t xml:space="preserve"> эффективность затрат времени на реализацию учебно-методических целей;</w:t>
      </w:r>
    </w:p>
    <w:p w:rsidR="006F399D" w:rsidRDefault="006F399D" w:rsidP="006F399D">
      <w:pPr>
        <w:ind w:left="709"/>
        <w:jc w:val="both"/>
      </w:pPr>
    </w:p>
    <w:p w:rsidR="006F399D" w:rsidRDefault="006F399D" w:rsidP="006F399D">
      <w:pPr>
        <w:tabs>
          <w:tab w:val="left" w:pos="993"/>
        </w:tabs>
        <w:suppressAutoHyphens/>
        <w:jc w:val="both"/>
        <w:rPr>
          <w:b/>
        </w:rPr>
      </w:pPr>
    </w:p>
    <w:p w:rsidR="006F399D" w:rsidRDefault="006F399D" w:rsidP="006F399D">
      <w:pPr>
        <w:tabs>
          <w:tab w:val="left" w:pos="993"/>
        </w:tabs>
        <w:suppressAutoHyphens/>
        <w:ind w:firstLine="709"/>
        <w:jc w:val="both"/>
        <w:rPr>
          <w:b/>
        </w:rPr>
      </w:pPr>
      <w:r>
        <w:rPr>
          <w:b/>
        </w:rPr>
        <w:t>Критерии оценки выступления</w:t>
      </w: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9215"/>
      </w:tblGrid>
      <w:tr w:rsidR="006F399D" w:rsidTr="006F399D">
        <w:tc>
          <w:tcPr>
            <w:tcW w:w="9215" w:type="dxa"/>
            <w:hideMark/>
          </w:tcPr>
          <w:p w:rsidR="006F399D" w:rsidRDefault="006F399D" w:rsidP="006F399D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представление цели работы и её актуальности для слушателей</w:t>
            </w:r>
          </w:p>
        </w:tc>
      </w:tr>
      <w:tr w:rsidR="006F399D" w:rsidTr="006F399D">
        <w:tc>
          <w:tcPr>
            <w:tcW w:w="9215" w:type="dxa"/>
            <w:hideMark/>
          </w:tcPr>
          <w:p w:rsidR="006F399D" w:rsidRDefault="006F399D" w:rsidP="006F399D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Style w:val="4"/>
                <w:rFonts w:eastAsia="Calibri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достижение цели работы, раскрытие темы</w:t>
            </w:r>
          </w:p>
        </w:tc>
      </w:tr>
      <w:tr w:rsidR="006F399D" w:rsidTr="006F399D">
        <w:tc>
          <w:tcPr>
            <w:tcW w:w="9215" w:type="dxa"/>
            <w:hideMark/>
          </w:tcPr>
          <w:p w:rsidR="006F399D" w:rsidRDefault="006F399D" w:rsidP="006F399D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Style w:val="4"/>
                <w:rFonts w:eastAsia="Calibri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структурированность презентации</w:t>
            </w:r>
          </w:p>
        </w:tc>
      </w:tr>
      <w:tr w:rsidR="006F399D" w:rsidTr="006F399D">
        <w:tc>
          <w:tcPr>
            <w:tcW w:w="9215" w:type="dxa"/>
            <w:hideMark/>
          </w:tcPr>
          <w:p w:rsidR="006F399D" w:rsidRDefault="006F399D" w:rsidP="006F399D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выделение основных результатов реализации данного проекта</w:t>
            </w:r>
          </w:p>
        </w:tc>
      </w:tr>
      <w:tr w:rsidR="006F399D" w:rsidTr="006F399D">
        <w:tc>
          <w:tcPr>
            <w:tcW w:w="9215" w:type="dxa"/>
            <w:hideMark/>
          </w:tcPr>
          <w:p w:rsidR="006F399D" w:rsidRDefault="006F399D" w:rsidP="006F399D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Style w:val="4"/>
                <w:rFonts w:eastAsia="Calibri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ссылок на используемые литературные источники</w:t>
            </w:r>
          </w:p>
        </w:tc>
      </w:tr>
      <w:tr w:rsidR="006F399D" w:rsidTr="006F399D">
        <w:tc>
          <w:tcPr>
            <w:tcW w:w="9215" w:type="dxa"/>
            <w:hideMark/>
          </w:tcPr>
          <w:p w:rsidR="006F399D" w:rsidRDefault="006F399D" w:rsidP="006F399D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Style w:val="4"/>
                <w:rFonts w:eastAsia="Calibri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соблюдение основных правил коммуникации, цветовое решение</w:t>
            </w:r>
          </w:p>
        </w:tc>
      </w:tr>
      <w:tr w:rsidR="006F399D" w:rsidTr="006F399D">
        <w:tc>
          <w:tcPr>
            <w:tcW w:w="9215" w:type="dxa"/>
            <w:hideMark/>
          </w:tcPr>
          <w:p w:rsidR="006F399D" w:rsidRDefault="006F399D" w:rsidP="006F399D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Style w:val="4"/>
                <w:rFonts w:eastAsia="Calibri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выводов, подведение итогов</w:t>
            </w:r>
          </w:p>
        </w:tc>
      </w:tr>
      <w:tr w:rsidR="006F399D" w:rsidTr="006F399D">
        <w:tc>
          <w:tcPr>
            <w:tcW w:w="9215" w:type="dxa"/>
            <w:hideMark/>
          </w:tcPr>
          <w:p w:rsidR="006F399D" w:rsidRDefault="006F399D" w:rsidP="006F399D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Style w:val="4"/>
                <w:rFonts w:eastAsia="Calibri"/>
                <w:i w:val="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качество изложения материала (владение аудиторией слушателей, коммуникативная культура конкурсанта</w:t>
            </w:r>
            <w:proofErr w:type="gramEnd"/>
          </w:p>
        </w:tc>
      </w:tr>
    </w:tbl>
    <w:p w:rsidR="006F399D" w:rsidRDefault="006F399D" w:rsidP="006F399D">
      <w:pPr>
        <w:tabs>
          <w:tab w:val="left" w:pos="993"/>
        </w:tabs>
        <w:jc w:val="both"/>
      </w:pPr>
    </w:p>
    <w:p w:rsidR="006F399D" w:rsidRDefault="006F399D" w:rsidP="006F399D">
      <w:pPr>
        <w:tabs>
          <w:tab w:val="left" w:pos="900"/>
        </w:tabs>
        <w:jc w:val="both"/>
      </w:pPr>
      <w:r>
        <w:t>Максимальное время обзорного представления материала – не более 7 минут.</w:t>
      </w:r>
    </w:p>
    <w:p w:rsidR="006F399D" w:rsidRDefault="006F399D" w:rsidP="006F399D">
      <w:pPr>
        <w:tabs>
          <w:tab w:val="left" w:pos="993"/>
        </w:tabs>
        <w:suppressAutoHyphens/>
        <w:ind w:firstLine="709"/>
        <w:jc w:val="both"/>
        <w:rPr>
          <w:b/>
        </w:rPr>
      </w:pPr>
    </w:p>
    <w:p w:rsidR="006F399D" w:rsidRDefault="006F399D" w:rsidP="006F399D">
      <w:pPr>
        <w:ind w:firstLine="709"/>
        <w:jc w:val="both"/>
        <w:rPr>
          <w:b/>
        </w:rPr>
      </w:pPr>
      <w:r>
        <w:rPr>
          <w:b/>
        </w:rPr>
        <w:t>3.Порядок организации и проведения конкурса</w:t>
      </w:r>
    </w:p>
    <w:p w:rsidR="006F399D" w:rsidRDefault="006F399D" w:rsidP="006F399D">
      <w:pPr>
        <w:tabs>
          <w:tab w:val="num" w:pos="1566"/>
        </w:tabs>
        <w:ind w:firstLine="709"/>
        <w:jc w:val="both"/>
      </w:pPr>
      <w:r>
        <w:t xml:space="preserve">3.1. Конкурсная комиссия  утверждается Директором АНО </w:t>
      </w:r>
      <w:proofErr w:type="spellStart"/>
      <w:r>
        <w:t>ЦРиО</w:t>
      </w:r>
      <w:proofErr w:type="spellEnd"/>
      <w:r>
        <w:t xml:space="preserve"> г. Набережные Челны и согласовывается  Правлением СРШО  «Становление личности».</w:t>
      </w:r>
    </w:p>
    <w:p w:rsidR="006F399D" w:rsidRDefault="006F399D" w:rsidP="006F399D">
      <w:pPr>
        <w:ind w:firstLine="709"/>
        <w:jc w:val="both"/>
      </w:pPr>
      <w:r>
        <w:t>3.2. Конкурсная комиссия:</w:t>
      </w:r>
    </w:p>
    <w:p w:rsidR="006F399D" w:rsidRDefault="006F399D" w:rsidP="006F399D">
      <w:pPr>
        <w:numPr>
          <w:ilvl w:val="0"/>
          <w:numId w:val="10"/>
        </w:numPr>
        <w:tabs>
          <w:tab w:val="left" w:pos="993"/>
        </w:tabs>
        <w:ind w:left="0" w:firstLine="709"/>
        <w:jc w:val="both"/>
      </w:pPr>
      <w:r>
        <w:t>объявляет о начале конкурса через электронную почту</w:t>
      </w:r>
      <w:r>
        <w:rPr>
          <w:color w:val="FF0000"/>
        </w:rPr>
        <w:t xml:space="preserve"> </w:t>
      </w:r>
      <w:r>
        <w:t xml:space="preserve">в ОУ; </w:t>
      </w:r>
    </w:p>
    <w:p w:rsidR="006F399D" w:rsidRDefault="006F399D" w:rsidP="006F399D">
      <w:pPr>
        <w:numPr>
          <w:ilvl w:val="0"/>
          <w:numId w:val="11"/>
        </w:numPr>
        <w:tabs>
          <w:tab w:val="left" w:pos="993"/>
        </w:tabs>
        <w:ind w:left="0" w:firstLine="709"/>
        <w:jc w:val="both"/>
      </w:pPr>
      <w:r>
        <w:t xml:space="preserve">осуществляет экспертизу и оценку предоставленных на конкурс материалов; </w:t>
      </w:r>
    </w:p>
    <w:p w:rsidR="006F399D" w:rsidRDefault="006F399D" w:rsidP="006F399D">
      <w:pPr>
        <w:numPr>
          <w:ilvl w:val="0"/>
          <w:numId w:val="11"/>
        </w:numPr>
        <w:tabs>
          <w:tab w:val="left" w:pos="993"/>
        </w:tabs>
        <w:ind w:left="0" w:firstLine="709"/>
        <w:jc w:val="both"/>
      </w:pPr>
      <w:r>
        <w:t xml:space="preserve"> оставляет за собой право отклонить от рассмотрения материалы, оформленные с нарушениями данных требований.</w:t>
      </w:r>
    </w:p>
    <w:p w:rsidR="006F399D" w:rsidRDefault="006F399D" w:rsidP="006F399D">
      <w:pPr>
        <w:pStyle w:val="a3"/>
        <w:spacing w:before="0" w:beforeAutospacing="0" w:after="0" w:afterAutospacing="0"/>
        <w:ind w:firstLine="709"/>
        <w:jc w:val="both"/>
      </w:pPr>
      <w:r>
        <w:t>3.3. Перечень документов, предоставляемых на конкурс:</w:t>
      </w:r>
    </w:p>
    <w:p w:rsidR="006F399D" w:rsidRDefault="006F399D" w:rsidP="006F399D">
      <w:pPr>
        <w:pStyle w:val="a3"/>
        <w:numPr>
          <w:ilvl w:val="0"/>
          <w:numId w:val="11"/>
        </w:numPr>
        <w:spacing w:before="0" w:beforeAutospacing="0" w:after="0" w:afterAutospacing="0"/>
        <w:ind w:left="0" w:firstLine="709"/>
        <w:jc w:val="both"/>
      </w:pPr>
      <w:r>
        <w:t>заявка-анкета на участие в конкурсе (Приложение 1)</w:t>
      </w:r>
    </w:p>
    <w:p w:rsidR="006F399D" w:rsidRDefault="006F399D" w:rsidP="006F399D">
      <w:pPr>
        <w:tabs>
          <w:tab w:val="num" w:pos="1566"/>
        </w:tabs>
        <w:ind w:firstLine="709"/>
        <w:jc w:val="center"/>
      </w:pPr>
    </w:p>
    <w:p w:rsidR="006F399D" w:rsidRDefault="006F399D" w:rsidP="006F399D">
      <w:pPr>
        <w:tabs>
          <w:tab w:val="num" w:pos="1566"/>
        </w:tabs>
        <w:ind w:firstLine="709"/>
        <w:jc w:val="center"/>
        <w:rPr>
          <w:b/>
        </w:rPr>
      </w:pPr>
      <w:r>
        <w:rPr>
          <w:b/>
        </w:rPr>
        <w:t>4.Этапы и сроки проведения конкурса:</w:t>
      </w:r>
    </w:p>
    <w:p w:rsidR="006F399D" w:rsidRDefault="006F399D" w:rsidP="006F399D">
      <w:pPr>
        <w:ind w:firstLine="709"/>
        <w:jc w:val="both"/>
      </w:pPr>
      <w:r>
        <w:t>Организационный этап: с 01  по 20 октября   201</w:t>
      </w:r>
      <w:r w:rsidR="007B0DF6">
        <w:t>4</w:t>
      </w:r>
      <w:r>
        <w:t xml:space="preserve"> г. </w:t>
      </w:r>
    </w:p>
    <w:p w:rsidR="006F399D" w:rsidRDefault="006F399D" w:rsidP="006F399D">
      <w:pPr>
        <w:ind w:firstLine="709"/>
        <w:jc w:val="both"/>
      </w:pPr>
      <w:r>
        <w:t>Подготовительный этап: с 20 октября   201</w:t>
      </w:r>
      <w:r w:rsidR="007B0DF6">
        <w:t>4</w:t>
      </w:r>
      <w:r>
        <w:t xml:space="preserve"> г по </w:t>
      </w:r>
      <w:r w:rsidR="007B0DF6">
        <w:t>30 ноября</w:t>
      </w:r>
      <w:r>
        <w:t xml:space="preserve">  2014 г</w:t>
      </w:r>
    </w:p>
    <w:p w:rsidR="006F399D" w:rsidRDefault="006F399D" w:rsidP="006F399D">
      <w:pPr>
        <w:numPr>
          <w:ilvl w:val="1"/>
          <w:numId w:val="7"/>
        </w:numPr>
        <w:ind w:left="0" w:firstLine="709"/>
        <w:jc w:val="both"/>
      </w:pPr>
      <w:r>
        <w:t>дата объя</w:t>
      </w:r>
      <w:r w:rsidR="007B0DF6">
        <w:t>вления конкурса: 20 октября 2014</w:t>
      </w:r>
      <w:r>
        <w:t xml:space="preserve"> г.</w:t>
      </w:r>
    </w:p>
    <w:p w:rsidR="006F399D" w:rsidRDefault="006F399D" w:rsidP="006F399D">
      <w:pPr>
        <w:numPr>
          <w:ilvl w:val="1"/>
          <w:numId w:val="7"/>
        </w:numPr>
        <w:ind w:left="0" w:firstLine="709"/>
        <w:jc w:val="both"/>
      </w:pPr>
      <w:r>
        <w:t xml:space="preserve"> работа над материалами конкурса, предоставление претендентами документов в экспертную комиссию с</w:t>
      </w:r>
      <w:r w:rsidR="007B0DF6">
        <w:t>огласно критериям отбора</w:t>
      </w:r>
      <w:r>
        <w:t>;</w:t>
      </w:r>
    </w:p>
    <w:p w:rsidR="006F399D" w:rsidRDefault="007B0DF6" w:rsidP="006F399D">
      <w:pPr>
        <w:ind w:firstLine="709"/>
        <w:jc w:val="both"/>
      </w:pPr>
      <w:r>
        <w:t>Заочный этап:  с  1</w:t>
      </w:r>
      <w:r w:rsidR="006F399D">
        <w:t xml:space="preserve">  декабря   201</w:t>
      </w:r>
      <w:r>
        <w:t>4</w:t>
      </w:r>
      <w:r w:rsidR="006F399D">
        <w:t xml:space="preserve"> г по </w:t>
      </w:r>
      <w:r>
        <w:t>20 декабря</w:t>
      </w:r>
      <w:r w:rsidR="006F399D">
        <w:t xml:space="preserve">   2014 г.</w:t>
      </w:r>
    </w:p>
    <w:p w:rsidR="006F399D" w:rsidRDefault="006F399D" w:rsidP="006F399D">
      <w:pPr>
        <w:numPr>
          <w:ilvl w:val="1"/>
          <w:numId w:val="7"/>
        </w:numPr>
        <w:ind w:left="0" w:firstLine="709"/>
        <w:jc w:val="both"/>
      </w:pPr>
      <w:r>
        <w:t>изучение и экспертная оценка предоставленных материалов, работа по конкурсному отбору предоставленных документов.</w:t>
      </w:r>
    </w:p>
    <w:p w:rsidR="006F399D" w:rsidRDefault="007B0DF6" w:rsidP="006F399D">
      <w:pPr>
        <w:ind w:firstLine="709"/>
        <w:jc w:val="both"/>
      </w:pPr>
      <w:r>
        <w:t xml:space="preserve"> Заключительный этап: с 2</w:t>
      </w:r>
      <w:r w:rsidR="006F399D">
        <w:t>1</w:t>
      </w:r>
      <w:r>
        <w:t xml:space="preserve"> декабря 2014 г.</w:t>
      </w:r>
      <w:r w:rsidR="006F399D">
        <w:t xml:space="preserve"> по  </w:t>
      </w:r>
      <w:r w:rsidR="00FE4E9A">
        <w:t>23</w:t>
      </w:r>
      <w:r>
        <w:t xml:space="preserve"> января</w:t>
      </w:r>
      <w:r w:rsidR="006F399D">
        <w:t xml:space="preserve">   201</w:t>
      </w:r>
      <w:r>
        <w:t>5</w:t>
      </w:r>
      <w:r w:rsidR="006F399D">
        <w:t xml:space="preserve"> г. </w:t>
      </w:r>
    </w:p>
    <w:p w:rsidR="006F399D" w:rsidRDefault="006F399D" w:rsidP="006F399D">
      <w:pPr>
        <w:numPr>
          <w:ilvl w:val="0"/>
          <w:numId w:val="12"/>
        </w:numPr>
        <w:ind w:left="0" w:firstLine="709"/>
        <w:jc w:val="both"/>
      </w:pPr>
      <w:r>
        <w:t>публичная защита конкурсных материалов, прошедших заочный этап (в виде выступления с презентацией  согласно критериям оценки);</w:t>
      </w:r>
    </w:p>
    <w:p w:rsidR="006F399D" w:rsidRDefault="006F399D" w:rsidP="006F399D">
      <w:pPr>
        <w:numPr>
          <w:ilvl w:val="0"/>
          <w:numId w:val="12"/>
        </w:numPr>
        <w:ind w:left="0" w:firstLine="709"/>
        <w:jc w:val="both"/>
      </w:pPr>
      <w:r>
        <w:t>подведение итогов конкурса;</w:t>
      </w:r>
    </w:p>
    <w:p w:rsidR="006F399D" w:rsidRDefault="006F399D" w:rsidP="006F399D">
      <w:pPr>
        <w:numPr>
          <w:ilvl w:val="0"/>
          <w:numId w:val="12"/>
        </w:numPr>
        <w:ind w:left="0" w:firstLine="709"/>
        <w:jc w:val="both"/>
      </w:pPr>
      <w:r>
        <w:lastRenderedPageBreak/>
        <w:t xml:space="preserve">вручение сертификатов и </w:t>
      </w:r>
      <w:r w:rsidR="007B0DF6">
        <w:t xml:space="preserve">дипломов </w:t>
      </w:r>
      <w:r>
        <w:t>по итогам заключительного этапа конкурса.</w:t>
      </w:r>
    </w:p>
    <w:p w:rsidR="006F399D" w:rsidRDefault="006F399D" w:rsidP="006F399D">
      <w:pPr>
        <w:ind w:firstLine="709"/>
        <w:jc w:val="both"/>
      </w:pPr>
    </w:p>
    <w:p w:rsidR="006F399D" w:rsidRDefault="006F399D" w:rsidP="006F399D">
      <w:pPr>
        <w:ind w:firstLine="709"/>
        <w:jc w:val="both"/>
      </w:pPr>
      <w:r>
        <w:t xml:space="preserve">Документы на конкурс принимаются с </w:t>
      </w:r>
      <w:r w:rsidR="007B0DF6">
        <w:t>1 ноября</w:t>
      </w:r>
      <w:r>
        <w:t xml:space="preserve"> 201</w:t>
      </w:r>
      <w:r w:rsidR="007B0DF6">
        <w:t>4</w:t>
      </w:r>
      <w:r>
        <w:t xml:space="preserve"> года по </w:t>
      </w:r>
      <w:r w:rsidR="007B0DF6">
        <w:t>30 ноябр</w:t>
      </w:r>
      <w:r>
        <w:t xml:space="preserve">я   2014 года с 8.00 до  17.00 в АНО «Центр развития и образования» </w:t>
      </w:r>
      <w:r w:rsidR="007B0DF6">
        <w:t xml:space="preserve">по адресу: пр. </w:t>
      </w:r>
      <w:proofErr w:type="spellStart"/>
      <w:r w:rsidR="007B0DF6">
        <w:t>Х.Туфана</w:t>
      </w:r>
      <w:proofErr w:type="spellEnd"/>
      <w:r w:rsidR="007B0DF6">
        <w:t xml:space="preserve">, д.22/9 (Новый Город, 17/01, ост. Райисполком по пр. Мира и ост. Пушкинская по пр. </w:t>
      </w:r>
      <w:proofErr w:type="spellStart"/>
      <w:proofErr w:type="gramStart"/>
      <w:r w:rsidR="007B0DF6">
        <w:t>Сююмбике</w:t>
      </w:r>
      <w:proofErr w:type="spellEnd"/>
      <w:r>
        <w:t>).</w:t>
      </w:r>
      <w:proofErr w:type="gramEnd"/>
    </w:p>
    <w:p w:rsidR="006F399D" w:rsidRDefault="006F399D" w:rsidP="006F399D">
      <w:pPr>
        <w:ind w:firstLine="709"/>
        <w:jc w:val="both"/>
      </w:pPr>
    </w:p>
    <w:p w:rsidR="006F399D" w:rsidRDefault="006F399D" w:rsidP="006F399D">
      <w:pPr>
        <w:ind w:firstLine="709"/>
        <w:jc w:val="both"/>
        <w:rPr>
          <w:color w:val="FF0000"/>
        </w:rPr>
      </w:pPr>
      <w:r>
        <w:t>Материалы, предоставленные  на конкурс, не рецензируются и не возвращаются.</w:t>
      </w:r>
    </w:p>
    <w:p w:rsidR="006F399D" w:rsidRDefault="006F399D" w:rsidP="006F399D">
      <w:pPr>
        <w:ind w:firstLine="709"/>
        <w:rPr>
          <w:rFonts w:cs="Arial"/>
          <w:b/>
        </w:rPr>
      </w:pPr>
      <w:r>
        <w:rPr>
          <w:rFonts w:cs="Arial"/>
          <w:b/>
        </w:rPr>
        <w:t xml:space="preserve">Приложение 1. </w:t>
      </w:r>
    </w:p>
    <w:p w:rsidR="006F399D" w:rsidRDefault="006F399D" w:rsidP="006F399D">
      <w:pPr>
        <w:ind w:firstLine="709"/>
        <w:rPr>
          <w:rFonts w:cs="Arial"/>
        </w:rPr>
      </w:pPr>
      <w:r>
        <w:rPr>
          <w:rFonts w:cs="Arial"/>
        </w:rPr>
        <w:t>Заявка на участие в конкурсе «Учитель новой школы»</w:t>
      </w:r>
    </w:p>
    <w:p w:rsidR="006F399D" w:rsidRDefault="006F399D" w:rsidP="006F399D">
      <w:pPr>
        <w:ind w:firstLine="709"/>
        <w:jc w:val="center"/>
        <w:rPr>
          <w:rFonts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9"/>
        <w:gridCol w:w="3440"/>
        <w:gridCol w:w="4396"/>
      </w:tblGrid>
      <w:tr w:rsidR="006F399D" w:rsidTr="006F399D">
        <w:trPr>
          <w:trHeight w:val="377"/>
          <w:jc w:val="center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9D" w:rsidRDefault="006F399D">
            <w:pPr>
              <w:rPr>
                <w:rFonts w:cs="Arial"/>
              </w:rPr>
            </w:pPr>
            <w:r>
              <w:rPr>
                <w:rFonts w:cs="Arial"/>
              </w:rPr>
              <w:t>1.</w:t>
            </w:r>
          </w:p>
        </w:tc>
        <w:tc>
          <w:tcPr>
            <w:tcW w:w="7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9D" w:rsidRDefault="006F399D">
            <w:pPr>
              <w:ind w:firstLine="709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Сведения о конкурсных материалах</w:t>
            </w:r>
          </w:p>
        </w:tc>
      </w:tr>
      <w:tr w:rsidR="006F399D" w:rsidTr="006F399D">
        <w:trPr>
          <w:trHeight w:val="443"/>
          <w:jc w:val="center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9D" w:rsidRDefault="006F399D">
            <w:pPr>
              <w:rPr>
                <w:rFonts w:cs="Arial"/>
              </w:rPr>
            </w:pPr>
            <w:r>
              <w:rPr>
                <w:rFonts w:cs="Arial"/>
              </w:rPr>
              <w:t>1.1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9D" w:rsidRDefault="006F399D">
            <w:pPr>
              <w:ind w:firstLine="709"/>
              <w:rPr>
                <w:rFonts w:cs="Arial"/>
              </w:rPr>
            </w:pPr>
            <w:r>
              <w:rPr>
                <w:rFonts w:cs="Arial"/>
              </w:rPr>
              <w:t>Название номинации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9D" w:rsidRDefault="006F399D">
            <w:pPr>
              <w:ind w:firstLine="709"/>
              <w:jc w:val="center"/>
              <w:rPr>
                <w:rFonts w:cs="Arial"/>
              </w:rPr>
            </w:pPr>
          </w:p>
        </w:tc>
      </w:tr>
      <w:tr w:rsidR="006F399D" w:rsidTr="006F399D">
        <w:trPr>
          <w:trHeight w:val="632"/>
          <w:jc w:val="center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9D" w:rsidRDefault="006F399D">
            <w:pPr>
              <w:rPr>
                <w:rFonts w:cs="Arial"/>
              </w:rPr>
            </w:pPr>
            <w:r>
              <w:rPr>
                <w:rFonts w:cs="Arial"/>
              </w:rPr>
              <w:t>1.2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9D" w:rsidRDefault="006F399D">
            <w:pPr>
              <w:ind w:firstLine="709"/>
              <w:rPr>
                <w:rFonts w:cs="Arial"/>
              </w:rPr>
            </w:pPr>
            <w:r>
              <w:rPr>
                <w:rFonts w:cs="Arial"/>
              </w:rPr>
              <w:t xml:space="preserve">Тема работы, представляемой на конкурс 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9D" w:rsidRDefault="006F399D">
            <w:pPr>
              <w:ind w:firstLine="709"/>
              <w:jc w:val="center"/>
              <w:rPr>
                <w:rFonts w:cs="Arial"/>
              </w:rPr>
            </w:pPr>
          </w:p>
        </w:tc>
      </w:tr>
      <w:tr w:rsidR="006F399D" w:rsidTr="006F399D">
        <w:trPr>
          <w:trHeight w:val="424"/>
          <w:jc w:val="center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9D" w:rsidRDefault="006F399D">
            <w:pPr>
              <w:rPr>
                <w:rFonts w:cs="Arial"/>
              </w:rPr>
            </w:pPr>
            <w:r>
              <w:rPr>
                <w:rFonts w:cs="Arial"/>
              </w:rPr>
              <w:t>2.</w:t>
            </w:r>
          </w:p>
        </w:tc>
        <w:tc>
          <w:tcPr>
            <w:tcW w:w="7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9D" w:rsidRDefault="006F399D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Сведения об участнике </w:t>
            </w:r>
          </w:p>
        </w:tc>
      </w:tr>
      <w:tr w:rsidR="006F399D" w:rsidTr="006F399D">
        <w:trPr>
          <w:trHeight w:val="425"/>
          <w:jc w:val="center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9D" w:rsidRDefault="006F399D">
            <w:pPr>
              <w:rPr>
                <w:rFonts w:cs="Arial"/>
              </w:rPr>
            </w:pPr>
            <w:r>
              <w:rPr>
                <w:rFonts w:cs="Arial"/>
              </w:rPr>
              <w:t>2.1.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9D" w:rsidRDefault="006F399D">
            <w:pPr>
              <w:rPr>
                <w:rFonts w:cs="Arial"/>
              </w:rPr>
            </w:pPr>
            <w:r>
              <w:rPr>
                <w:rFonts w:cs="Arial"/>
              </w:rPr>
              <w:t>Фамилия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9D" w:rsidRDefault="006F399D">
            <w:pPr>
              <w:rPr>
                <w:rFonts w:cs="Arial"/>
              </w:rPr>
            </w:pPr>
          </w:p>
        </w:tc>
      </w:tr>
      <w:tr w:rsidR="006F399D" w:rsidTr="006F399D">
        <w:trPr>
          <w:trHeight w:val="349"/>
          <w:jc w:val="center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9D" w:rsidRDefault="006F399D">
            <w:pPr>
              <w:rPr>
                <w:rFonts w:cs="Arial"/>
              </w:rPr>
            </w:pPr>
            <w:r>
              <w:rPr>
                <w:rFonts w:cs="Arial"/>
              </w:rPr>
              <w:t>2.2.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9D" w:rsidRDefault="006F399D">
            <w:pPr>
              <w:rPr>
                <w:rFonts w:cs="Arial"/>
              </w:rPr>
            </w:pPr>
            <w:r>
              <w:rPr>
                <w:rFonts w:cs="Arial"/>
              </w:rPr>
              <w:t xml:space="preserve">Имя 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9D" w:rsidRDefault="006F399D">
            <w:pPr>
              <w:jc w:val="center"/>
              <w:rPr>
                <w:rFonts w:cs="Arial"/>
              </w:rPr>
            </w:pPr>
          </w:p>
        </w:tc>
      </w:tr>
      <w:tr w:rsidR="006F399D" w:rsidTr="006F399D">
        <w:trPr>
          <w:trHeight w:val="424"/>
          <w:jc w:val="center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9D" w:rsidRDefault="006F399D">
            <w:pPr>
              <w:rPr>
                <w:rFonts w:cs="Arial"/>
              </w:rPr>
            </w:pPr>
            <w:r>
              <w:rPr>
                <w:rFonts w:cs="Arial"/>
              </w:rPr>
              <w:t>2.3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9D" w:rsidRDefault="006F399D">
            <w:pPr>
              <w:rPr>
                <w:rFonts w:cs="Arial"/>
              </w:rPr>
            </w:pPr>
            <w:r>
              <w:rPr>
                <w:rFonts w:cs="Arial"/>
              </w:rPr>
              <w:t>Отчество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9D" w:rsidRDefault="006F399D">
            <w:pPr>
              <w:jc w:val="center"/>
              <w:rPr>
                <w:rFonts w:cs="Arial"/>
              </w:rPr>
            </w:pPr>
          </w:p>
        </w:tc>
      </w:tr>
      <w:tr w:rsidR="006F399D" w:rsidTr="006F399D">
        <w:trPr>
          <w:trHeight w:val="361"/>
          <w:jc w:val="center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9D" w:rsidRDefault="006F399D">
            <w:pPr>
              <w:rPr>
                <w:rFonts w:cs="Arial"/>
              </w:rPr>
            </w:pPr>
            <w:r>
              <w:rPr>
                <w:rFonts w:cs="Arial"/>
              </w:rPr>
              <w:t>2.4.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9D" w:rsidRDefault="006F399D">
            <w:pPr>
              <w:rPr>
                <w:rFonts w:cs="Arial"/>
              </w:rPr>
            </w:pPr>
            <w:r>
              <w:rPr>
                <w:rFonts w:cs="Arial"/>
              </w:rPr>
              <w:t>Образование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9D" w:rsidRDefault="006F399D">
            <w:pPr>
              <w:jc w:val="center"/>
              <w:rPr>
                <w:rFonts w:cs="Arial"/>
              </w:rPr>
            </w:pPr>
          </w:p>
        </w:tc>
      </w:tr>
      <w:tr w:rsidR="006F399D" w:rsidTr="006F399D">
        <w:trPr>
          <w:trHeight w:val="413"/>
          <w:jc w:val="center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9D" w:rsidRDefault="006F399D">
            <w:pPr>
              <w:rPr>
                <w:rFonts w:cs="Arial"/>
              </w:rPr>
            </w:pPr>
            <w:r>
              <w:rPr>
                <w:rFonts w:cs="Arial"/>
              </w:rPr>
              <w:t>2.5.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9D" w:rsidRDefault="006F399D">
            <w:pPr>
              <w:rPr>
                <w:rFonts w:cs="Arial"/>
              </w:rPr>
            </w:pPr>
            <w:r>
              <w:rPr>
                <w:rFonts w:cs="Arial"/>
              </w:rPr>
              <w:t>Научное звание, степень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9D" w:rsidRDefault="006F399D">
            <w:pPr>
              <w:jc w:val="center"/>
              <w:rPr>
                <w:rFonts w:cs="Arial"/>
              </w:rPr>
            </w:pPr>
          </w:p>
        </w:tc>
      </w:tr>
      <w:tr w:rsidR="006F399D" w:rsidTr="006F399D">
        <w:trPr>
          <w:trHeight w:val="479"/>
          <w:jc w:val="center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9D" w:rsidRDefault="006F399D">
            <w:pPr>
              <w:rPr>
                <w:rFonts w:cs="Arial"/>
              </w:rPr>
            </w:pPr>
            <w:r>
              <w:rPr>
                <w:rFonts w:cs="Arial"/>
              </w:rPr>
              <w:t>2.6.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9D" w:rsidRDefault="006F399D">
            <w:pPr>
              <w:rPr>
                <w:rFonts w:cs="Arial"/>
              </w:rPr>
            </w:pPr>
            <w:r>
              <w:rPr>
                <w:rFonts w:cs="Arial"/>
              </w:rPr>
              <w:t>Квалификационная категория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9D" w:rsidRDefault="006F399D">
            <w:pPr>
              <w:jc w:val="center"/>
              <w:rPr>
                <w:rFonts w:cs="Arial"/>
              </w:rPr>
            </w:pPr>
          </w:p>
        </w:tc>
      </w:tr>
      <w:tr w:rsidR="006F399D" w:rsidTr="006F399D">
        <w:trPr>
          <w:trHeight w:val="403"/>
          <w:jc w:val="center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9D" w:rsidRDefault="006F399D">
            <w:pPr>
              <w:rPr>
                <w:rFonts w:cs="Arial"/>
              </w:rPr>
            </w:pPr>
            <w:r>
              <w:rPr>
                <w:rFonts w:cs="Arial"/>
              </w:rPr>
              <w:t>2.7.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9D" w:rsidRDefault="006F399D">
            <w:pPr>
              <w:rPr>
                <w:rFonts w:cs="Arial"/>
              </w:rPr>
            </w:pPr>
            <w:r>
              <w:rPr>
                <w:rFonts w:cs="Arial"/>
              </w:rPr>
              <w:t>Педагогический стаж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9D" w:rsidRDefault="006F399D">
            <w:pPr>
              <w:jc w:val="center"/>
              <w:rPr>
                <w:rFonts w:cs="Arial"/>
              </w:rPr>
            </w:pPr>
          </w:p>
        </w:tc>
      </w:tr>
      <w:tr w:rsidR="006F399D" w:rsidTr="006F399D">
        <w:trPr>
          <w:trHeight w:val="441"/>
          <w:jc w:val="center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9D" w:rsidRDefault="006F399D">
            <w:pPr>
              <w:rPr>
                <w:rFonts w:cs="Arial"/>
              </w:rPr>
            </w:pPr>
            <w:r>
              <w:rPr>
                <w:rFonts w:cs="Arial"/>
              </w:rPr>
              <w:t>2.8.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9D" w:rsidRDefault="006F399D">
            <w:pPr>
              <w:rPr>
                <w:rFonts w:cs="Arial"/>
              </w:rPr>
            </w:pPr>
            <w:r>
              <w:rPr>
                <w:rFonts w:cs="Arial"/>
              </w:rPr>
              <w:t xml:space="preserve">Место работы 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9D" w:rsidRDefault="006F399D">
            <w:pPr>
              <w:jc w:val="center"/>
              <w:rPr>
                <w:rFonts w:cs="Arial"/>
              </w:rPr>
            </w:pPr>
          </w:p>
        </w:tc>
      </w:tr>
      <w:tr w:rsidR="006F399D" w:rsidTr="006F399D">
        <w:trPr>
          <w:trHeight w:val="366"/>
          <w:jc w:val="center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9D" w:rsidRDefault="006F399D">
            <w:pPr>
              <w:rPr>
                <w:rFonts w:cs="Arial"/>
              </w:rPr>
            </w:pPr>
            <w:r>
              <w:rPr>
                <w:rFonts w:cs="Arial"/>
              </w:rPr>
              <w:t>2.9.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9D" w:rsidRDefault="006F399D">
            <w:pPr>
              <w:rPr>
                <w:rFonts w:cs="Arial"/>
              </w:rPr>
            </w:pPr>
            <w:r>
              <w:rPr>
                <w:rFonts w:cs="Arial"/>
              </w:rPr>
              <w:t>Должность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9D" w:rsidRDefault="006F399D">
            <w:pPr>
              <w:jc w:val="center"/>
              <w:rPr>
                <w:rFonts w:cs="Arial"/>
              </w:rPr>
            </w:pPr>
          </w:p>
        </w:tc>
      </w:tr>
      <w:tr w:rsidR="006F399D" w:rsidTr="006F399D">
        <w:trPr>
          <w:trHeight w:val="445"/>
          <w:jc w:val="center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9D" w:rsidRDefault="006F399D">
            <w:pPr>
              <w:rPr>
                <w:rFonts w:cs="Arial"/>
              </w:rPr>
            </w:pPr>
            <w:r>
              <w:rPr>
                <w:rFonts w:cs="Arial"/>
              </w:rPr>
              <w:t>2.10.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9D" w:rsidRDefault="006F399D">
            <w:pPr>
              <w:rPr>
                <w:rFonts w:cs="Arial"/>
              </w:rPr>
            </w:pPr>
            <w:r>
              <w:rPr>
                <w:rFonts w:cs="Arial"/>
              </w:rPr>
              <w:t xml:space="preserve">Домашний адрес 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9D" w:rsidRDefault="006F399D">
            <w:pPr>
              <w:jc w:val="center"/>
              <w:rPr>
                <w:rFonts w:cs="Arial"/>
              </w:rPr>
            </w:pPr>
          </w:p>
        </w:tc>
      </w:tr>
      <w:tr w:rsidR="006F399D" w:rsidTr="006F399D">
        <w:trPr>
          <w:trHeight w:val="355"/>
          <w:jc w:val="center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9D" w:rsidRDefault="006F399D">
            <w:pPr>
              <w:rPr>
                <w:rFonts w:cs="Arial"/>
              </w:rPr>
            </w:pPr>
            <w:r>
              <w:rPr>
                <w:rFonts w:cs="Arial"/>
              </w:rPr>
              <w:t>2.11.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9D" w:rsidRDefault="006F399D">
            <w:pPr>
              <w:rPr>
                <w:rFonts w:cs="Arial"/>
              </w:rPr>
            </w:pPr>
            <w:r>
              <w:rPr>
                <w:rFonts w:cs="Arial"/>
              </w:rPr>
              <w:t>Телефон для связи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9D" w:rsidRDefault="006F399D">
            <w:pPr>
              <w:jc w:val="center"/>
              <w:rPr>
                <w:rFonts w:cs="Arial"/>
              </w:rPr>
            </w:pPr>
          </w:p>
        </w:tc>
      </w:tr>
      <w:tr w:rsidR="006F399D" w:rsidTr="006F399D">
        <w:trPr>
          <w:trHeight w:val="449"/>
          <w:jc w:val="center"/>
        </w:trPr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9D" w:rsidRDefault="006F399D">
            <w:pPr>
              <w:rPr>
                <w:rFonts w:cs="Arial"/>
              </w:rPr>
            </w:pPr>
            <w:r>
              <w:rPr>
                <w:rFonts w:cs="Arial"/>
              </w:rPr>
              <w:t>2.12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99D" w:rsidRDefault="006F399D">
            <w:pPr>
              <w:rPr>
                <w:rFonts w:cs="Arial"/>
              </w:rPr>
            </w:pPr>
            <w:r>
              <w:rPr>
                <w:rFonts w:cs="Arial"/>
              </w:rPr>
              <w:t>Адрес электронной почты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9D" w:rsidRDefault="006F399D">
            <w:pPr>
              <w:jc w:val="center"/>
              <w:rPr>
                <w:rFonts w:cs="Arial"/>
              </w:rPr>
            </w:pPr>
          </w:p>
        </w:tc>
      </w:tr>
    </w:tbl>
    <w:p w:rsidR="006F399D" w:rsidRDefault="006F399D" w:rsidP="006F399D"/>
    <w:p w:rsidR="006F399D" w:rsidRDefault="006F399D" w:rsidP="006F399D"/>
    <w:p w:rsidR="006F399D" w:rsidRDefault="006F399D" w:rsidP="006F399D">
      <w:pPr>
        <w:rPr>
          <w:color w:val="FF0000"/>
        </w:rPr>
      </w:pPr>
    </w:p>
    <w:p w:rsidR="006F399D" w:rsidRDefault="006F399D" w:rsidP="006F399D">
      <w:pPr>
        <w:rPr>
          <w:color w:val="FF0000"/>
        </w:rPr>
      </w:pPr>
    </w:p>
    <w:p w:rsidR="006F399D" w:rsidRDefault="006F399D" w:rsidP="006F399D">
      <w:pPr>
        <w:rPr>
          <w:color w:val="FF0000"/>
        </w:rPr>
      </w:pPr>
    </w:p>
    <w:p w:rsidR="006F399D" w:rsidRDefault="006F399D" w:rsidP="006F399D"/>
    <w:p w:rsidR="006F399D" w:rsidRDefault="006F399D" w:rsidP="006F399D"/>
    <w:p w:rsidR="006F399D" w:rsidRDefault="006F399D" w:rsidP="006F399D"/>
    <w:p w:rsidR="006F399D" w:rsidRDefault="006F399D" w:rsidP="006F399D"/>
    <w:p w:rsidR="006F399D" w:rsidRDefault="006F399D" w:rsidP="006F399D"/>
    <w:sectPr w:rsidR="006F3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1">
    <w:nsid w:val="125A4649"/>
    <w:multiLevelType w:val="hybridMultilevel"/>
    <w:tmpl w:val="34A4F4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8E5B2A"/>
    <w:multiLevelType w:val="hybridMultilevel"/>
    <w:tmpl w:val="30C0C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CA79F9"/>
    <w:multiLevelType w:val="hybridMultilevel"/>
    <w:tmpl w:val="414C652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87016A8"/>
    <w:multiLevelType w:val="multilevel"/>
    <w:tmpl w:val="B626698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566"/>
        </w:tabs>
        <w:ind w:left="1566" w:hanging="1140"/>
      </w:pPr>
    </w:lvl>
    <w:lvl w:ilvl="2">
      <w:start w:val="1"/>
      <w:numFmt w:val="decimal"/>
      <w:isLgl/>
      <w:lvlText w:val="%1.%2.%3."/>
      <w:lvlJc w:val="left"/>
      <w:pPr>
        <w:tabs>
          <w:tab w:val="num" w:pos="1860"/>
        </w:tabs>
        <w:ind w:left="1860" w:hanging="1140"/>
      </w:pPr>
    </w:lvl>
    <w:lvl w:ilvl="3">
      <w:start w:val="1"/>
      <w:numFmt w:val="decimal"/>
      <w:isLgl/>
      <w:lvlText w:val="%1.%2.%3.%4."/>
      <w:lvlJc w:val="left"/>
      <w:pPr>
        <w:tabs>
          <w:tab w:val="num" w:pos="2040"/>
        </w:tabs>
        <w:ind w:left="2040" w:hanging="1140"/>
      </w:pPr>
    </w:lvl>
    <w:lvl w:ilvl="4">
      <w:start w:val="1"/>
      <w:numFmt w:val="decimal"/>
      <w:isLgl/>
      <w:lvlText w:val="%1.%2.%3.%4.%5."/>
      <w:lvlJc w:val="left"/>
      <w:pPr>
        <w:tabs>
          <w:tab w:val="num" w:pos="2220"/>
        </w:tabs>
        <w:ind w:left="2220" w:hanging="1140"/>
      </w:pPr>
    </w:lvl>
    <w:lvl w:ilvl="5">
      <w:start w:val="1"/>
      <w:numFmt w:val="decimal"/>
      <w:isLgl/>
      <w:lvlText w:val="%1.%2.%3.%4.%5.%6."/>
      <w:lvlJc w:val="left"/>
      <w:pPr>
        <w:tabs>
          <w:tab w:val="num" w:pos="2700"/>
        </w:tabs>
        <w:ind w:left="27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420"/>
        </w:tabs>
        <w:ind w:left="342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3960"/>
        </w:tabs>
        <w:ind w:left="3960" w:hanging="2160"/>
      </w:pPr>
    </w:lvl>
  </w:abstractNum>
  <w:abstractNum w:abstractNumId="5">
    <w:nsid w:val="337956C8"/>
    <w:multiLevelType w:val="hybridMultilevel"/>
    <w:tmpl w:val="F420F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C6471D"/>
    <w:multiLevelType w:val="multilevel"/>
    <w:tmpl w:val="A6C675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786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7">
    <w:nsid w:val="3D105511"/>
    <w:multiLevelType w:val="hybridMultilevel"/>
    <w:tmpl w:val="5B6EE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B061BE"/>
    <w:multiLevelType w:val="multilevel"/>
    <w:tmpl w:val="9D9035D4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60"/>
        </w:tabs>
        <w:ind w:left="1860" w:hanging="1140"/>
      </w:pPr>
    </w:lvl>
    <w:lvl w:ilvl="3">
      <w:start w:val="1"/>
      <w:numFmt w:val="decimal"/>
      <w:isLgl/>
      <w:lvlText w:val="%1.%2.%3.%4."/>
      <w:lvlJc w:val="left"/>
      <w:pPr>
        <w:tabs>
          <w:tab w:val="num" w:pos="2040"/>
        </w:tabs>
        <w:ind w:left="2040" w:hanging="1140"/>
      </w:pPr>
    </w:lvl>
    <w:lvl w:ilvl="4">
      <w:start w:val="1"/>
      <w:numFmt w:val="decimal"/>
      <w:isLgl/>
      <w:lvlText w:val="%1.%2.%3.%4.%5."/>
      <w:lvlJc w:val="left"/>
      <w:pPr>
        <w:tabs>
          <w:tab w:val="num" w:pos="2220"/>
        </w:tabs>
        <w:ind w:left="2220" w:hanging="1140"/>
      </w:pPr>
    </w:lvl>
    <w:lvl w:ilvl="5">
      <w:start w:val="1"/>
      <w:numFmt w:val="decimal"/>
      <w:isLgl/>
      <w:lvlText w:val="%1.%2.%3.%4.%5.%6."/>
      <w:lvlJc w:val="left"/>
      <w:pPr>
        <w:tabs>
          <w:tab w:val="num" w:pos="2700"/>
        </w:tabs>
        <w:ind w:left="27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420"/>
        </w:tabs>
        <w:ind w:left="342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3960"/>
        </w:tabs>
        <w:ind w:left="3960" w:hanging="2160"/>
      </w:pPr>
    </w:lvl>
  </w:abstractNum>
  <w:abstractNum w:abstractNumId="9">
    <w:nsid w:val="580C0E0B"/>
    <w:multiLevelType w:val="hybridMultilevel"/>
    <w:tmpl w:val="CB5C335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6F60130A"/>
    <w:multiLevelType w:val="hybridMultilevel"/>
    <w:tmpl w:val="40321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444172E"/>
    <w:multiLevelType w:val="hybridMultilevel"/>
    <w:tmpl w:val="A80A21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0"/>
  </w:num>
  <w:num w:numId="10">
    <w:abstractNumId w:val="3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32F"/>
    <w:rsid w:val="001A594B"/>
    <w:rsid w:val="00287C2E"/>
    <w:rsid w:val="002E2D02"/>
    <w:rsid w:val="00490E7C"/>
    <w:rsid w:val="00536F3E"/>
    <w:rsid w:val="00605315"/>
    <w:rsid w:val="006F399D"/>
    <w:rsid w:val="007B0DF6"/>
    <w:rsid w:val="0096532F"/>
    <w:rsid w:val="00B43012"/>
    <w:rsid w:val="00B77638"/>
    <w:rsid w:val="00E8502B"/>
    <w:rsid w:val="00F5713A"/>
    <w:rsid w:val="00FE4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6F399D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6F399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">
    <w:name w:val="Обычный (веб)1"/>
    <w:basedOn w:val="a"/>
    <w:rsid w:val="006F399D"/>
    <w:pPr>
      <w:overflowPunct w:val="0"/>
      <w:autoSpaceDE w:val="0"/>
      <w:autoSpaceDN w:val="0"/>
      <w:adjustRightInd w:val="0"/>
      <w:spacing w:before="100" w:after="100"/>
    </w:pPr>
    <w:rPr>
      <w:szCs w:val="20"/>
    </w:rPr>
  </w:style>
  <w:style w:type="character" w:customStyle="1" w:styleId="4">
    <w:name w:val="Основной текст (4) + Не курсив"/>
    <w:rsid w:val="006F399D"/>
    <w:rPr>
      <w:rFonts w:ascii="Times New Roman" w:eastAsia="Times New Roman" w:hAnsi="Times New Roman" w:cs="Times New Roman" w:hint="default"/>
      <w:i/>
      <w:iCs/>
      <w:sz w:val="27"/>
      <w:szCs w:val="27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E8502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502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6F399D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6F399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">
    <w:name w:val="Обычный (веб)1"/>
    <w:basedOn w:val="a"/>
    <w:rsid w:val="006F399D"/>
    <w:pPr>
      <w:overflowPunct w:val="0"/>
      <w:autoSpaceDE w:val="0"/>
      <w:autoSpaceDN w:val="0"/>
      <w:adjustRightInd w:val="0"/>
      <w:spacing w:before="100" w:after="100"/>
    </w:pPr>
    <w:rPr>
      <w:szCs w:val="20"/>
    </w:rPr>
  </w:style>
  <w:style w:type="character" w:customStyle="1" w:styleId="4">
    <w:name w:val="Основной текст (4) + Не курсив"/>
    <w:rsid w:val="006F399D"/>
    <w:rPr>
      <w:rFonts w:ascii="Times New Roman" w:eastAsia="Times New Roman" w:hAnsi="Times New Roman" w:cs="Times New Roman" w:hint="default"/>
      <w:i/>
      <w:iCs/>
      <w:sz w:val="27"/>
      <w:szCs w:val="27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E8502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502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65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BF798-80B4-4553-9621-4825846D2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1866</Words>
  <Characters>10641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2002-01-01T04:47:00Z</cp:lastPrinted>
  <dcterms:created xsi:type="dcterms:W3CDTF">2002-01-01T03:40:00Z</dcterms:created>
  <dcterms:modified xsi:type="dcterms:W3CDTF">2002-01-01T04:48:00Z</dcterms:modified>
</cp:coreProperties>
</file>